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5DD" w:rsidRDefault="00F7271A" w:rsidP="00F7271A">
      <w:pPr>
        <w:jc w:val="right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17.12.2019 r.</w:t>
      </w:r>
    </w:p>
    <w:p w:rsidR="00F7271A" w:rsidRDefault="00F7271A" w:rsidP="00F7271A">
      <w:pPr>
        <w:jc w:val="right"/>
        <w:rPr>
          <w:rFonts w:cs="Calibri"/>
          <w:b/>
          <w:color w:val="000000"/>
          <w:sz w:val="24"/>
          <w:szCs w:val="24"/>
        </w:rPr>
      </w:pPr>
    </w:p>
    <w:p w:rsidR="00F7271A" w:rsidRDefault="00F7271A" w:rsidP="00F7271A">
      <w:pPr>
        <w:jc w:val="right"/>
        <w:rPr>
          <w:rFonts w:cs="Calibri"/>
          <w:b/>
          <w:color w:val="000000"/>
          <w:sz w:val="24"/>
          <w:szCs w:val="24"/>
        </w:rPr>
      </w:pPr>
    </w:p>
    <w:p w:rsidR="00F7271A" w:rsidRPr="00AC5914" w:rsidRDefault="00F7271A" w:rsidP="00F7271A">
      <w:pPr>
        <w:jc w:val="right"/>
        <w:rPr>
          <w:rFonts w:cs="Calibri"/>
          <w:b/>
          <w:color w:val="000000"/>
          <w:sz w:val="24"/>
          <w:szCs w:val="24"/>
        </w:rPr>
      </w:pPr>
    </w:p>
    <w:p w:rsidR="00F7271A" w:rsidRDefault="00F7271A" w:rsidP="00F7271A">
      <w:pPr>
        <w:rPr>
          <w:sz w:val="23"/>
          <w:szCs w:val="23"/>
        </w:rPr>
      </w:pPr>
    </w:p>
    <w:p w:rsidR="00F7271A" w:rsidRPr="0039066F" w:rsidRDefault="00F7271A" w:rsidP="00F7271A">
      <w:pPr>
        <w:ind w:left="4248" w:firstLine="708"/>
        <w:contextualSpacing/>
        <w:rPr>
          <w:rFonts w:asciiTheme="minorHAnsi" w:hAnsiTheme="minorHAnsi" w:cstheme="minorHAnsi"/>
          <w:sz w:val="24"/>
          <w:szCs w:val="24"/>
        </w:rPr>
      </w:pPr>
      <w:r w:rsidRPr="0039066F">
        <w:rPr>
          <w:rFonts w:cstheme="minorHAnsi"/>
          <w:sz w:val="24"/>
          <w:szCs w:val="24"/>
        </w:rPr>
        <w:t>Do wszystkich zainteresowanych</w:t>
      </w:r>
    </w:p>
    <w:p w:rsidR="00F7271A" w:rsidRDefault="00F7271A" w:rsidP="00F7271A">
      <w:pPr>
        <w:rPr>
          <w:rFonts w:ascii="Calibri" w:hAnsi="Calibri" w:cs="Times New Roman"/>
          <w:sz w:val="24"/>
          <w:szCs w:val="24"/>
        </w:rPr>
      </w:pPr>
    </w:p>
    <w:p w:rsidR="00F7271A" w:rsidRDefault="00F7271A" w:rsidP="00F7271A">
      <w:pPr>
        <w:pStyle w:val="Tekstpodstawowywcity"/>
        <w:ind w:left="0"/>
        <w:contextualSpacing/>
        <w:jc w:val="both"/>
      </w:pPr>
    </w:p>
    <w:p w:rsidR="00F7271A" w:rsidRDefault="00F7271A" w:rsidP="00F7271A">
      <w:pPr>
        <w:pStyle w:val="Tekstpodstawowywcity"/>
        <w:ind w:left="0"/>
        <w:contextualSpacing/>
        <w:jc w:val="both"/>
        <w:rPr>
          <w:rFonts w:asciiTheme="minorHAnsi" w:hAnsiTheme="minorHAnsi" w:cstheme="minorHAnsi"/>
        </w:rPr>
      </w:pPr>
    </w:p>
    <w:p w:rsidR="00F7271A" w:rsidRDefault="00F7271A" w:rsidP="00F7271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o wyborze najkorzystniejszej oferty</w:t>
      </w:r>
    </w:p>
    <w:p w:rsidR="00F7271A" w:rsidRPr="00F7271A" w:rsidRDefault="00F7271A" w:rsidP="00F7271A">
      <w:pPr>
        <w:jc w:val="both"/>
        <w:rPr>
          <w:rFonts w:cs="Calibri"/>
          <w:b/>
          <w:color w:val="000000"/>
          <w:sz w:val="24"/>
          <w:szCs w:val="24"/>
        </w:rPr>
      </w:pPr>
    </w:p>
    <w:p w:rsidR="00F7271A" w:rsidRPr="00F7271A" w:rsidRDefault="00F7271A" w:rsidP="00F7271A">
      <w:pPr>
        <w:jc w:val="both"/>
        <w:rPr>
          <w:rFonts w:cstheme="minorHAnsi"/>
          <w:bCs/>
          <w:sz w:val="24"/>
          <w:szCs w:val="24"/>
        </w:rPr>
      </w:pPr>
      <w:r w:rsidRPr="00F7271A">
        <w:rPr>
          <w:rFonts w:cs="Calibri"/>
          <w:bCs/>
          <w:color w:val="000000"/>
          <w:sz w:val="24"/>
          <w:szCs w:val="24"/>
        </w:rPr>
        <w:t>Zamawiający informuje, że w postępowaniu o udzielenie zamówienia publicznego nieograniczonego na</w:t>
      </w:r>
      <w:r w:rsidRPr="00F7271A">
        <w:rPr>
          <w:rFonts w:cs="Calibri"/>
          <w:bCs/>
          <w:color w:val="000000"/>
          <w:sz w:val="24"/>
          <w:szCs w:val="24"/>
        </w:rPr>
        <w:t xml:space="preserve"> </w:t>
      </w:r>
      <w:r w:rsidRPr="00F7271A">
        <w:rPr>
          <w:rFonts w:cs="Calibri"/>
          <w:bCs/>
          <w:color w:val="000000"/>
          <w:sz w:val="24"/>
          <w:szCs w:val="24"/>
        </w:rPr>
        <w:t>świadczenie całodobowo usług ochrony osób i mienia oraz fizycznego zabezpieczenia obszarów i urządzeń Sieci Badawczej Łukasiewicz - Instytut Metali Nieżelaznych Oddział w Poznaniu Centralne Laboratorium Akumulatorów i Ogniw przez  pracowników z Koncesjonowanej Agencji Ochrony posiadającej status SUFO</w:t>
      </w:r>
    </w:p>
    <w:p w:rsidR="00F7271A" w:rsidRPr="00F7271A" w:rsidRDefault="00F7271A" w:rsidP="00F7271A">
      <w:pPr>
        <w:rPr>
          <w:rFonts w:cstheme="minorHAnsi"/>
          <w:bCs/>
          <w:color w:val="000000" w:themeColor="text1"/>
          <w:sz w:val="24"/>
          <w:szCs w:val="24"/>
          <w:lang w:eastAsia="pl-PL"/>
        </w:rPr>
      </w:pPr>
      <w:r w:rsidRPr="00F7271A">
        <w:rPr>
          <w:rFonts w:cs="Calibri"/>
          <w:bCs/>
          <w:color w:val="000000"/>
          <w:sz w:val="24"/>
          <w:szCs w:val="24"/>
        </w:rPr>
        <w:t xml:space="preserve"> </w:t>
      </w:r>
    </w:p>
    <w:p w:rsidR="00F7271A" w:rsidRPr="00F7271A" w:rsidRDefault="00F7271A" w:rsidP="00F7271A">
      <w:pPr>
        <w:jc w:val="center"/>
        <w:rPr>
          <w:rFonts w:cs="Calibri"/>
          <w:bCs/>
          <w:sz w:val="24"/>
          <w:szCs w:val="24"/>
        </w:rPr>
      </w:pPr>
      <w:r w:rsidRPr="00F7271A">
        <w:rPr>
          <w:rFonts w:cs="Calibri"/>
          <w:bCs/>
          <w:color w:val="000000"/>
          <w:sz w:val="24"/>
          <w:szCs w:val="24"/>
        </w:rPr>
        <w:t xml:space="preserve">ZNAK SPRAWY: </w:t>
      </w:r>
      <w:r w:rsidRPr="00F7271A">
        <w:rPr>
          <w:rFonts w:cs="Calibri"/>
          <w:bCs/>
          <w:color w:val="000000"/>
          <w:sz w:val="24"/>
          <w:szCs w:val="24"/>
        </w:rPr>
        <w:t>16</w:t>
      </w:r>
      <w:r w:rsidRPr="00F7271A">
        <w:rPr>
          <w:rFonts w:cs="Calibri"/>
          <w:bCs/>
          <w:color w:val="000000"/>
          <w:sz w:val="24"/>
          <w:szCs w:val="24"/>
        </w:rPr>
        <w:t>/PN/2019</w:t>
      </w:r>
    </w:p>
    <w:p w:rsidR="00F7271A" w:rsidRDefault="00F7271A" w:rsidP="00F7271A">
      <w:pPr>
        <w:jc w:val="center"/>
        <w:rPr>
          <w:rFonts w:cstheme="minorHAnsi"/>
          <w:b/>
          <w:color w:val="000000" w:themeColor="text1"/>
          <w:sz w:val="24"/>
          <w:szCs w:val="24"/>
          <w:lang w:eastAsia="pl-PL"/>
        </w:rPr>
      </w:pPr>
    </w:p>
    <w:p w:rsidR="00F7271A" w:rsidRDefault="00F7271A" w:rsidP="00F7271A">
      <w:pPr>
        <w:jc w:val="both"/>
        <w:rPr>
          <w:rFonts w:cstheme="minorHAnsi"/>
          <w:sz w:val="24"/>
          <w:szCs w:val="24"/>
        </w:rPr>
      </w:pPr>
    </w:p>
    <w:p w:rsidR="00F7271A" w:rsidRDefault="00F7271A" w:rsidP="00F7271A">
      <w:pPr>
        <w:jc w:val="both"/>
        <w:rPr>
          <w:rFonts w:cstheme="minorHAnsi"/>
          <w:sz w:val="24"/>
          <w:szCs w:val="24"/>
        </w:rPr>
      </w:pPr>
    </w:p>
    <w:p w:rsidR="00F7271A" w:rsidRDefault="00F7271A" w:rsidP="00F7271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jako najkorzystniejsza została wybrana oferta:</w:t>
      </w:r>
    </w:p>
    <w:p w:rsidR="00F7271A" w:rsidRDefault="00F7271A" w:rsidP="00F7271A">
      <w:pPr>
        <w:pStyle w:val="Tekst"/>
        <w:rPr>
          <w:rFonts w:ascii="Calibri" w:hAnsi="Calibri" w:cs="Arial"/>
          <w:b/>
        </w:rPr>
      </w:pPr>
    </w:p>
    <w:p w:rsidR="00F7271A" w:rsidRDefault="00F7271A" w:rsidP="00F7271A">
      <w:pPr>
        <w:pStyle w:val="Tekst"/>
        <w:rPr>
          <w:rFonts w:ascii="Calibri" w:hAnsi="Calibri" w:cs="Arial"/>
          <w:b/>
        </w:rPr>
      </w:pPr>
    </w:p>
    <w:p w:rsidR="00F7271A" w:rsidRDefault="00F7271A" w:rsidP="00F7271A">
      <w:pPr>
        <w:pStyle w:val="Tekst"/>
        <w:rPr>
          <w:rFonts w:ascii="Calibri" w:hAnsi="Calibri" w:cs="Arial"/>
          <w:b/>
        </w:rPr>
      </w:pPr>
    </w:p>
    <w:p w:rsidR="00F7271A" w:rsidRDefault="00F7271A" w:rsidP="00F7271A">
      <w:pPr>
        <w:pStyle w:val="Tekst"/>
        <w:rPr>
          <w:rFonts w:ascii="Calibri" w:hAnsi="Calibri"/>
          <w:b/>
        </w:rPr>
      </w:pPr>
    </w:p>
    <w:p w:rsidR="00F7271A" w:rsidRDefault="00F7271A" w:rsidP="00F7271A">
      <w:pPr>
        <w:pStyle w:val="Tekst"/>
        <w:rPr>
          <w:rFonts w:ascii="Calibri" w:hAnsi="Calibri"/>
          <w:b/>
        </w:rPr>
      </w:pPr>
    </w:p>
    <w:p w:rsidR="00F7271A" w:rsidRPr="00F7271A" w:rsidRDefault="00F7271A" w:rsidP="00F7271A">
      <w:pPr>
        <w:pStyle w:val="Tekst"/>
        <w:rPr>
          <w:rFonts w:ascii="Calibri" w:hAnsi="Calibri"/>
          <w:b/>
          <w:sz w:val="28"/>
          <w:szCs w:val="28"/>
        </w:rPr>
      </w:pPr>
      <w:r w:rsidRPr="00F7271A">
        <w:rPr>
          <w:rFonts w:ascii="Calibri" w:hAnsi="Calibri"/>
          <w:b/>
          <w:sz w:val="28"/>
          <w:szCs w:val="28"/>
        </w:rPr>
        <w:t>Agencja Ochrony PEWNOŚĆ Sp. z o.</w:t>
      </w:r>
      <w:r>
        <w:rPr>
          <w:rFonts w:ascii="Calibri" w:hAnsi="Calibri"/>
          <w:b/>
          <w:sz w:val="28"/>
          <w:szCs w:val="28"/>
        </w:rPr>
        <w:t xml:space="preserve"> </w:t>
      </w:r>
      <w:r w:rsidRPr="00F7271A">
        <w:rPr>
          <w:rFonts w:ascii="Calibri" w:hAnsi="Calibri"/>
          <w:b/>
          <w:sz w:val="28"/>
          <w:szCs w:val="28"/>
        </w:rPr>
        <w:t xml:space="preserve">o. </w:t>
      </w:r>
    </w:p>
    <w:p w:rsidR="00F7271A" w:rsidRPr="00F7271A" w:rsidRDefault="00F7271A" w:rsidP="00F7271A">
      <w:pPr>
        <w:pStyle w:val="Tekst"/>
        <w:rPr>
          <w:rFonts w:ascii="Calibri" w:hAnsi="Calibri"/>
          <w:b/>
          <w:sz w:val="28"/>
          <w:szCs w:val="28"/>
        </w:rPr>
      </w:pPr>
      <w:r w:rsidRPr="00F7271A">
        <w:rPr>
          <w:rFonts w:ascii="Calibri" w:hAnsi="Calibri"/>
          <w:b/>
          <w:sz w:val="28"/>
          <w:szCs w:val="28"/>
        </w:rPr>
        <w:t>ul. Jackowskiego 52</w:t>
      </w:r>
    </w:p>
    <w:p w:rsidR="00F7271A" w:rsidRPr="0039066F" w:rsidRDefault="00F7271A" w:rsidP="00F7271A">
      <w:pPr>
        <w:pStyle w:val="Tekst"/>
        <w:rPr>
          <w:rFonts w:ascii="Calibri" w:hAnsi="Calibri"/>
          <w:b/>
          <w:sz w:val="28"/>
          <w:szCs w:val="28"/>
        </w:rPr>
      </w:pPr>
      <w:r w:rsidRPr="00F7271A">
        <w:rPr>
          <w:rFonts w:ascii="Calibri" w:hAnsi="Calibri"/>
          <w:b/>
          <w:sz w:val="28"/>
          <w:szCs w:val="28"/>
        </w:rPr>
        <w:t>64-100 Leszno</w:t>
      </w:r>
    </w:p>
    <w:p w:rsidR="00F7271A" w:rsidRDefault="00F7271A" w:rsidP="00F7271A">
      <w:pPr>
        <w:pStyle w:val="Tekst"/>
        <w:rPr>
          <w:rFonts w:ascii="Calibri" w:hAnsi="Calibri"/>
        </w:rPr>
      </w:pPr>
    </w:p>
    <w:p w:rsidR="00F7271A" w:rsidRDefault="00F7271A" w:rsidP="00F7271A">
      <w:pPr>
        <w:pStyle w:val="Tekst"/>
        <w:rPr>
          <w:rFonts w:ascii="Calibri" w:hAnsi="Calibri"/>
        </w:rPr>
      </w:pPr>
    </w:p>
    <w:p w:rsidR="00F7271A" w:rsidRDefault="00F7271A" w:rsidP="00F7271A">
      <w:pPr>
        <w:pStyle w:val="Tekst"/>
        <w:rPr>
          <w:rFonts w:ascii="Calibri" w:hAnsi="Calibri"/>
        </w:rPr>
      </w:pPr>
    </w:p>
    <w:p w:rsidR="00F7271A" w:rsidRDefault="00F7271A" w:rsidP="00F7271A">
      <w:pPr>
        <w:pStyle w:val="Tekst"/>
        <w:rPr>
          <w:rFonts w:ascii="Calibri" w:hAnsi="Calibri"/>
        </w:rPr>
      </w:pPr>
    </w:p>
    <w:p w:rsidR="00F7271A" w:rsidRDefault="00F7271A" w:rsidP="00F7271A">
      <w:pPr>
        <w:pStyle w:val="Tekst"/>
        <w:rPr>
          <w:rFonts w:ascii="Calibri" w:hAnsi="Calibri"/>
        </w:rPr>
      </w:pPr>
    </w:p>
    <w:p w:rsidR="00F7271A" w:rsidRDefault="00F7271A" w:rsidP="00F7271A">
      <w:pPr>
        <w:pStyle w:val="Tekst"/>
        <w:rPr>
          <w:rFonts w:ascii="Calibri" w:hAnsi="Calibri"/>
        </w:rPr>
      </w:pPr>
    </w:p>
    <w:p w:rsidR="00F7271A" w:rsidRDefault="00F7271A" w:rsidP="00F7271A">
      <w:pPr>
        <w:pStyle w:val="Tekst"/>
        <w:rPr>
          <w:rFonts w:ascii="Calibri" w:hAnsi="Calibri"/>
        </w:rPr>
      </w:pPr>
    </w:p>
    <w:p w:rsidR="00F7271A" w:rsidRDefault="00F7271A" w:rsidP="00F7271A">
      <w:pPr>
        <w:pStyle w:val="Teks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Uzasadnienie wyboru: oferta spełniła wszystkie wymogi zawarte w specyfikacji istotnych warunków zamówienia i uzyskała największą liczbę punktów. </w:t>
      </w:r>
    </w:p>
    <w:p w:rsidR="00F7271A" w:rsidRDefault="00F7271A" w:rsidP="00F7271A">
      <w:pPr>
        <w:pStyle w:val="Tekst"/>
        <w:rPr>
          <w:rFonts w:ascii="Arial" w:hAnsi="Arial"/>
          <w:b/>
          <w:sz w:val="20"/>
          <w:szCs w:val="20"/>
        </w:rPr>
      </w:pPr>
    </w:p>
    <w:tbl>
      <w:tblPr>
        <w:tblW w:w="97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2"/>
        <w:gridCol w:w="2126"/>
        <w:gridCol w:w="2270"/>
      </w:tblGrid>
      <w:tr w:rsidR="00F7271A" w:rsidTr="003859B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1A" w:rsidRDefault="00F7271A" w:rsidP="003859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7271A" w:rsidRDefault="00F7271A" w:rsidP="00385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  <w:p w:rsidR="00F7271A" w:rsidRDefault="00F7271A" w:rsidP="003859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1A" w:rsidRDefault="00F7271A" w:rsidP="00385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1A" w:rsidRDefault="00F7271A" w:rsidP="00385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1A" w:rsidRDefault="00F7271A" w:rsidP="00385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F7271A" w:rsidTr="003859B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1A" w:rsidRDefault="00F7271A" w:rsidP="00385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Firmy i adresy wykonawców, którzy złożyli oferty w terminie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1A" w:rsidRPr="00F7271A" w:rsidRDefault="00F7271A" w:rsidP="00F7271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7271A">
              <w:rPr>
                <w:b/>
                <w:bCs/>
                <w:color w:val="000000" w:themeColor="text1"/>
                <w:sz w:val="20"/>
                <w:szCs w:val="20"/>
              </w:rPr>
              <w:t>Agencja Ochrony PEWNOŚĆ Sp. z o.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7271A">
              <w:rPr>
                <w:b/>
                <w:bCs/>
                <w:color w:val="000000" w:themeColor="text1"/>
                <w:sz w:val="20"/>
                <w:szCs w:val="20"/>
              </w:rPr>
              <w:t xml:space="preserve">o. </w:t>
            </w:r>
          </w:p>
          <w:p w:rsidR="00F7271A" w:rsidRPr="00F7271A" w:rsidRDefault="00F7271A" w:rsidP="00F7271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7271A">
              <w:rPr>
                <w:b/>
                <w:bCs/>
                <w:color w:val="000000" w:themeColor="text1"/>
                <w:sz w:val="20"/>
                <w:szCs w:val="20"/>
              </w:rPr>
              <w:t>ul. Jackowskiego 52</w:t>
            </w:r>
          </w:p>
          <w:p w:rsidR="00F7271A" w:rsidRPr="0039066F" w:rsidRDefault="00F7271A" w:rsidP="00F7271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7271A">
              <w:rPr>
                <w:b/>
                <w:bCs/>
                <w:color w:val="000000" w:themeColor="text1"/>
                <w:sz w:val="20"/>
                <w:szCs w:val="20"/>
              </w:rPr>
              <w:t>64-100 Leszno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1A" w:rsidRPr="00F7271A" w:rsidRDefault="00F7271A" w:rsidP="00F7271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7271A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1A" w:rsidRPr="00F7271A" w:rsidRDefault="00F7271A" w:rsidP="00F7271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7271A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7271A" w:rsidTr="003859B7">
        <w:trPr>
          <w:trHeight w:val="4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1A" w:rsidRDefault="00F7271A" w:rsidP="00385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1A" w:rsidRPr="0039066F" w:rsidRDefault="00F7271A" w:rsidP="003859B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7271A">
              <w:rPr>
                <w:b/>
                <w:bCs/>
                <w:color w:val="000000" w:themeColor="text1"/>
                <w:sz w:val="20"/>
                <w:szCs w:val="20"/>
              </w:rPr>
              <w:t xml:space="preserve">409.699,81 </w:t>
            </w:r>
            <w:r w:rsidRPr="0039066F">
              <w:rPr>
                <w:b/>
                <w:bCs/>
                <w:color w:val="000000" w:themeColor="text1"/>
                <w:sz w:val="20"/>
                <w:szCs w:val="20"/>
              </w:rPr>
              <w:t>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1A" w:rsidRPr="00F7271A" w:rsidRDefault="00F7271A" w:rsidP="003859B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7271A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1A" w:rsidRPr="00F7271A" w:rsidRDefault="00F7271A" w:rsidP="003859B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7271A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7271A" w:rsidTr="003859B7">
        <w:trPr>
          <w:trHeight w:val="5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1A" w:rsidRDefault="00F7271A" w:rsidP="003859B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Ilość punktów w kryterium:</w:t>
            </w:r>
          </w:p>
          <w:p w:rsidR="00F7271A" w:rsidRDefault="00F7271A" w:rsidP="003859B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Cena – 60%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1A" w:rsidRDefault="00F7271A" w:rsidP="003859B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60,00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1A" w:rsidRDefault="00F7271A" w:rsidP="003859B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1A" w:rsidRDefault="00F7271A" w:rsidP="003859B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7271A" w:rsidTr="003859B7">
        <w:trPr>
          <w:trHeight w:val="4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1A" w:rsidRDefault="00F7271A" w:rsidP="003859B7">
            <w:pPr>
              <w:widowControl w:val="0"/>
              <w:adjustRightInd w:val="0"/>
              <w:spacing w:before="60"/>
              <w:contextualSpacing/>
              <w:textAlignment w:val="baseline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 w:rsidRPr="00FA75DD">
              <w:rPr>
                <w:b/>
                <w:sz w:val="18"/>
                <w:szCs w:val="18"/>
              </w:rPr>
              <w:t>Czas dojazdu grupy interwencyjnej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– </w:t>
            </w:r>
            <w:r>
              <w:rPr>
                <w:b/>
                <w:color w:val="000000" w:themeColor="text1"/>
                <w:sz w:val="18"/>
                <w:szCs w:val="18"/>
              </w:rPr>
              <w:t>40</w:t>
            </w:r>
            <w:r>
              <w:rPr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1A" w:rsidRDefault="00F7271A" w:rsidP="003859B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40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,00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1A" w:rsidRDefault="00F7271A" w:rsidP="003859B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1A" w:rsidRDefault="00F7271A" w:rsidP="003859B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7271A" w:rsidTr="003859B7">
        <w:trPr>
          <w:trHeight w:val="5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1A" w:rsidRDefault="00F7271A" w:rsidP="003859B7">
            <w:pPr>
              <w:spacing w:before="60"/>
              <w:jc w:val="right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Ocena łączna oferty: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1A" w:rsidRDefault="00F7271A" w:rsidP="003859B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100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,00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1A" w:rsidRDefault="00F7271A" w:rsidP="003859B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1A" w:rsidRDefault="00F7271A" w:rsidP="003859B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F7271A" w:rsidRDefault="00F7271A" w:rsidP="00FA75DD">
      <w:pPr>
        <w:ind w:right="-142"/>
        <w:jc w:val="both"/>
        <w:rPr>
          <w:rFonts w:cs="Calibri"/>
          <w:sz w:val="24"/>
          <w:szCs w:val="24"/>
        </w:rPr>
      </w:pPr>
    </w:p>
    <w:p w:rsidR="00F7271A" w:rsidRDefault="00F7271A" w:rsidP="00FA75DD">
      <w:pPr>
        <w:ind w:right="-142"/>
        <w:jc w:val="both"/>
        <w:rPr>
          <w:rFonts w:cs="Calibri"/>
          <w:sz w:val="24"/>
          <w:szCs w:val="24"/>
        </w:rPr>
      </w:pPr>
    </w:p>
    <w:p w:rsidR="00F7271A" w:rsidRDefault="00F7271A" w:rsidP="00FA75DD">
      <w:pPr>
        <w:ind w:right="-142"/>
        <w:jc w:val="both"/>
        <w:rPr>
          <w:rFonts w:cs="Calibri"/>
          <w:sz w:val="24"/>
          <w:szCs w:val="24"/>
        </w:rPr>
      </w:pPr>
    </w:p>
    <w:sectPr w:rsidR="00F7271A" w:rsidSect="00FA75DD">
      <w:headerReference w:type="default" r:id="rId7"/>
      <w:footerReference w:type="default" r:id="rId8"/>
      <w:pgSz w:w="11906" w:h="16838"/>
      <w:pgMar w:top="2232" w:right="1416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29D" w:rsidRDefault="0040129D" w:rsidP="00790505">
      <w:pPr>
        <w:spacing w:line="240" w:lineRule="auto"/>
      </w:pPr>
      <w:r>
        <w:separator/>
      </w:r>
    </w:p>
  </w:endnote>
  <w:endnote w:type="continuationSeparator" w:id="0">
    <w:p w:rsidR="0040129D" w:rsidRDefault="0040129D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763" w:rsidRPr="001F4D7F" w:rsidRDefault="00330763" w:rsidP="00330763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AE6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330763" w:rsidRDefault="0040129D" w:rsidP="00330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29D" w:rsidRDefault="0040129D" w:rsidP="00790505">
      <w:pPr>
        <w:spacing w:line="240" w:lineRule="auto"/>
      </w:pPr>
      <w:r>
        <w:separator/>
      </w:r>
    </w:p>
  </w:footnote>
  <w:footnote w:type="continuationSeparator" w:id="0">
    <w:p w:rsidR="0040129D" w:rsidRDefault="0040129D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7" name="Obraz 7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4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7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1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1"/>
  </w:num>
  <w:num w:numId="2">
    <w:abstractNumId w:val="27"/>
  </w:num>
  <w:num w:numId="3">
    <w:abstractNumId w:val="16"/>
  </w:num>
  <w:num w:numId="4">
    <w:abstractNumId w:val="24"/>
  </w:num>
  <w:num w:numId="5">
    <w:abstractNumId w:val="5"/>
  </w:num>
  <w:num w:numId="6">
    <w:abstractNumId w:val="0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5"/>
  </w:num>
  <w:num w:numId="14">
    <w:abstractNumId w:val="32"/>
  </w:num>
  <w:num w:numId="15">
    <w:abstractNumId w:val="2"/>
  </w:num>
  <w:num w:numId="16">
    <w:abstractNumId w:val="1"/>
  </w:num>
  <w:num w:numId="17">
    <w:abstractNumId w:val="19"/>
  </w:num>
  <w:num w:numId="18">
    <w:abstractNumId w:val="35"/>
  </w:num>
  <w:num w:numId="19">
    <w:abstractNumId w:val="15"/>
  </w:num>
  <w:num w:numId="20">
    <w:abstractNumId w:val="17"/>
  </w:num>
  <w:num w:numId="21">
    <w:abstractNumId w:val="22"/>
  </w:num>
  <w:num w:numId="22">
    <w:abstractNumId w:val="20"/>
  </w:num>
  <w:num w:numId="23">
    <w:abstractNumId w:val="36"/>
  </w:num>
  <w:num w:numId="24">
    <w:abstractNumId w:val="29"/>
  </w:num>
  <w:num w:numId="25">
    <w:abstractNumId w:val="4"/>
  </w:num>
  <w:num w:numId="26">
    <w:abstractNumId w:val="33"/>
  </w:num>
  <w:num w:numId="27">
    <w:abstractNumId w:val="26"/>
  </w:num>
  <w:num w:numId="28">
    <w:abstractNumId w:val="18"/>
  </w:num>
  <w:num w:numId="29">
    <w:abstractNumId w:val="14"/>
  </w:num>
  <w:num w:numId="30">
    <w:abstractNumId w:val="23"/>
  </w:num>
  <w:num w:numId="31">
    <w:abstractNumId w:val="21"/>
  </w:num>
  <w:num w:numId="32">
    <w:abstractNumId w:val="28"/>
  </w:num>
  <w:num w:numId="33">
    <w:abstractNumId w:val="8"/>
  </w:num>
  <w:num w:numId="34">
    <w:abstractNumId w:val="3"/>
  </w:num>
  <w:num w:numId="35">
    <w:abstractNumId w:val="6"/>
  </w:num>
  <w:num w:numId="36">
    <w:abstractNumId w:val="3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505"/>
    <w:rsid w:val="00067C2A"/>
    <w:rsid w:val="000B1242"/>
    <w:rsid w:val="0017144D"/>
    <w:rsid w:val="00236EDB"/>
    <w:rsid w:val="00242433"/>
    <w:rsid w:val="002B6F68"/>
    <w:rsid w:val="00330763"/>
    <w:rsid w:val="00336F2D"/>
    <w:rsid w:val="00351CA1"/>
    <w:rsid w:val="00381EF3"/>
    <w:rsid w:val="0040129D"/>
    <w:rsid w:val="00422BA6"/>
    <w:rsid w:val="004D3276"/>
    <w:rsid w:val="004E58D4"/>
    <w:rsid w:val="0058413E"/>
    <w:rsid w:val="005A4986"/>
    <w:rsid w:val="00661247"/>
    <w:rsid w:val="00790505"/>
    <w:rsid w:val="007C4B87"/>
    <w:rsid w:val="007E43D7"/>
    <w:rsid w:val="008439CA"/>
    <w:rsid w:val="00860236"/>
    <w:rsid w:val="008828BC"/>
    <w:rsid w:val="00892356"/>
    <w:rsid w:val="008A3AC5"/>
    <w:rsid w:val="009212B0"/>
    <w:rsid w:val="0093645B"/>
    <w:rsid w:val="00A31372"/>
    <w:rsid w:val="00A859C8"/>
    <w:rsid w:val="00B454EE"/>
    <w:rsid w:val="00B6247E"/>
    <w:rsid w:val="00B825B6"/>
    <w:rsid w:val="00B83F90"/>
    <w:rsid w:val="00B84DD9"/>
    <w:rsid w:val="00BE283F"/>
    <w:rsid w:val="00BF3E8B"/>
    <w:rsid w:val="00C721FA"/>
    <w:rsid w:val="00C76952"/>
    <w:rsid w:val="00CB5666"/>
    <w:rsid w:val="00CC529A"/>
    <w:rsid w:val="00CD3297"/>
    <w:rsid w:val="00D27C34"/>
    <w:rsid w:val="00D9702A"/>
    <w:rsid w:val="00E03A55"/>
    <w:rsid w:val="00E13791"/>
    <w:rsid w:val="00E440AB"/>
    <w:rsid w:val="00E66817"/>
    <w:rsid w:val="00EA33CE"/>
    <w:rsid w:val="00F07CFD"/>
    <w:rsid w:val="00F45CC1"/>
    <w:rsid w:val="00F7271A"/>
    <w:rsid w:val="00F90349"/>
    <w:rsid w:val="00FA75DD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C6A29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34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32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297"/>
    <w:rPr>
      <w:rFonts w:ascii="Segoe UI" w:eastAsia="Calibri" w:hAnsi="Segoe UI" w:cs="Segoe UI"/>
      <w:sz w:val="18"/>
      <w:szCs w:val="18"/>
    </w:rPr>
  </w:style>
  <w:style w:type="character" w:customStyle="1" w:styleId="TekstZnak">
    <w:name w:val="Tekst Znak"/>
    <w:link w:val="Tekst"/>
    <w:locked/>
    <w:rsid w:val="00FA75DD"/>
  </w:style>
  <w:style w:type="paragraph" w:customStyle="1" w:styleId="Tekst">
    <w:name w:val="Tekst"/>
    <w:basedOn w:val="Normalny"/>
    <w:link w:val="TekstZnak"/>
    <w:autoRedefine/>
    <w:qFormat/>
    <w:rsid w:val="00FA75DD"/>
    <w:pPr>
      <w:spacing w:before="60" w:after="120" w:line="240" w:lineRule="auto"/>
      <w:ind w:left="425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MZ</cp:lastModifiedBy>
  <cp:revision>2</cp:revision>
  <dcterms:created xsi:type="dcterms:W3CDTF">2019-12-17T11:16:00Z</dcterms:created>
  <dcterms:modified xsi:type="dcterms:W3CDTF">2019-12-17T11:16:00Z</dcterms:modified>
</cp:coreProperties>
</file>