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6F" w:rsidRDefault="007B7682" w:rsidP="0039066F">
      <w:pPr>
        <w:jc w:val="right"/>
        <w:rPr>
          <w:sz w:val="23"/>
          <w:szCs w:val="23"/>
        </w:rPr>
      </w:pPr>
      <w:r>
        <w:rPr>
          <w:rFonts w:cs="Calibri"/>
          <w:b/>
          <w:color w:val="000000"/>
          <w:sz w:val="24"/>
          <w:szCs w:val="24"/>
        </w:rPr>
        <w:t>24.03</w:t>
      </w:r>
      <w:r w:rsidR="0039066F">
        <w:rPr>
          <w:rFonts w:cs="Calibri"/>
          <w:b/>
          <w:color w:val="000000"/>
          <w:sz w:val="24"/>
          <w:szCs w:val="24"/>
        </w:rPr>
        <w:t>.20</w:t>
      </w:r>
      <w:r>
        <w:rPr>
          <w:rFonts w:cs="Calibri"/>
          <w:b/>
          <w:color w:val="000000"/>
          <w:sz w:val="24"/>
          <w:szCs w:val="24"/>
        </w:rPr>
        <w:t>20</w:t>
      </w:r>
      <w:r w:rsidR="0039066F">
        <w:rPr>
          <w:rFonts w:cs="Calibri"/>
          <w:b/>
          <w:color w:val="000000"/>
          <w:sz w:val="24"/>
          <w:szCs w:val="24"/>
        </w:rPr>
        <w:t xml:space="preserve"> r.</w:t>
      </w:r>
    </w:p>
    <w:p w:rsidR="0039066F" w:rsidRDefault="0039066F" w:rsidP="0039066F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39066F" w:rsidRDefault="0039066F" w:rsidP="0039066F">
      <w:pPr>
        <w:rPr>
          <w:sz w:val="23"/>
          <w:szCs w:val="23"/>
        </w:rPr>
      </w:pPr>
    </w:p>
    <w:p w:rsidR="0039066F" w:rsidRDefault="0039066F" w:rsidP="0039066F">
      <w:pPr>
        <w:rPr>
          <w:sz w:val="23"/>
          <w:szCs w:val="23"/>
        </w:rPr>
      </w:pPr>
    </w:p>
    <w:p w:rsidR="0039066F" w:rsidRPr="0039066F" w:rsidRDefault="0039066F" w:rsidP="0039066F">
      <w:pPr>
        <w:ind w:left="4248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39066F">
        <w:rPr>
          <w:rFonts w:cstheme="minorHAnsi"/>
          <w:sz w:val="24"/>
          <w:szCs w:val="24"/>
        </w:rPr>
        <w:t>Do wszystkich zainteresowanych</w:t>
      </w:r>
    </w:p>
    <w:p w:rsidR="0039066F" w:rsidRDefault="0039066F" w:rsidP="0039066F">
      <w:pPr>
        <w:rPr>
          <w:rFonts w:ascii="Calibri" w:hAnsi="Calibri" w:cs="Times New Roman"/>
          <w:sz w:val="24"/>
          <w:szCs w:val="24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="Calibri" w:hAnsi="Calibri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="Calibri" w:hAnsi="Calibri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Theme="minorHAnsi" w:hAnsiTheme="minorHAnsi" w:cstheme="minorHAnsi"/>
        </w:rPr>
      </w:pPr>
    </w:p>
    <w:p w:rsidR="0039066F" w:rsidRDefault="0039066F" w:rsidP="003906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wyborze najkorzystniejszej oferty</w:t>
      </w:r>
    </w:p>
    <w:p w:rsidR="0039066F" w:rsidRDefault="0039066F" w:rsidP="0039066F">
      <w:pPr>
        <w:jc w:val="both"/>
        <w:rPr>
          <w:rFonts w:cstheme="minorHAnsi"/>
          <w:b/>
          <w:sz w:val="24"/>
          <w:szCs w:val="24"/>
        </w:rPr>
      </w:pPr>
    </w:p>
    <w:p w:rsidR="0039066F" w:rsidRDefault="0039066F" w:rsidP="0039066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92 ustawy z dnia 29 stycznia 2004 roku Prawo zamówień, Zamawiający informuje, że w postępowaniu o udzielenie zamówienia publicznego przeprowadzonego w trybie przetargu nieograniczonego na: </w:t>
      </w:r>
    </w:p>
    <w:p w:rsidR="0039066F" w:rsidRDefault="0039066F" w:rsidP="0039066F">
      <w:pPr>
        <w:rPr>
          <w:rFonts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 w:rsidR="007B7682" w:rsidRPr="002E1660" w:rsidRDefault="007B7682" w:rsidP="007B7682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511C7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dostawę, montaż i uruchomienie systemu wibracyjnego/udarowego</w:t>
      </w:r>
    </w:p>
    <w:p w:rsidR="007B7682" w:rsidRDefault="007B7682" w:rsidP="007B7682">
      <w:pPr>
        <w:jc w:val="center"/>
        <w:rPr>
          <w:rFonts w:cs="Calibri"/>
          <w:b/>
          <w:color w:val="000000"/>
          <w:sz w:val="24"/>
          <w:szCs w:val="24"/>
        </w:rPr>
      </w:pPr>
    </w:p>
    <w:p w:rsidR="0039066F" w:rsidRDefault="007B7682" w:rsidP="007B7682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ZNAK SPRAWY: 1/PN/2020</w:t>
      </w:r>
    </w:p>
    <w:p w:rsidR="0039066F" w:rsidRDefault="0039066F" w:rsidP="0039066F">
      <w:pPr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</w:p>
    <w:p w:rsidR="0039066F" w:rsidRDefault="0039066F" w:rsidP="0039066F">
      <w:pPr>
        <w:jc w:val="both"/>
        <w:rPr>
          <w:rFonts w:cstheme="minorHAnsi"/>
          <w:sz w:val="24"/>
          <w:szCs w:val="24"/>
        </w:rPr>
      </w:pPr>
    </w:p>
    <w:p w:rsidR="0039066F" w:rsidRDefault="0039066F" w:rsidP="0039066F">
      <w:pPr>
        <w:jc w:val="both"/>
        <w:rPr>
          <w:rFonts w:cstheme="minorHAnsi"/>
          <w:sz w:val="24"/>
          <w:szCs w:val="24"/>
        </w:rPr>
      </w:pPr>
    </w:p>
    <w:p w:rsidR="0039066F" w:rsidRDefault="0039066F" w:rsidP="003906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jako najkorzystniejsza została wybrana oferta:</w:t>
      </w: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</w:p>
    <w:p w:rsidR="007B7682" w:rsidRPr="007B7682" w:rsidRDefault="007B7682" w:rsidP="007B7682">
      <w:pPr>
        <w:pStyle w:val="Tekst"/>
        <w:rPr>
          <w:rFonts w:ascii="Calibri" w:hAnsi="Calibri"/>
          <w:b/>
          <w:sz w:val="28"/>
          <w:szCs w:val="28"/>
        </w:rPr>
      </w:pPr>
      <w:proofErr w:type="spellStart"/>
      <w:r w:rsidRPr="007B7682">
        <w:rPr>
          <w:rFonts w:ascii="Calibri" w:hAnsi="Calibri"/>
          <w:b/>
          <w:sz w:val="28"/>
          <w:szCs w:val="28"/>
        </w:rPr>
        <w:t>Tprofile</w:t>
      </w:r>
      <w:proofErr w:type="spellEnd"/>
      <w:r w:rsidRPr="007B7682">
        <w:rPr>
          <w:rFonts w:ascii="Calibri" w:hAnsi="Calibri"/>
          <w:b/>
          <w:sz w:val="28"/>
          <w:szCs w:val="28"/>
        </w:rPr>
        <w:t xml:space="preserve"> </w:t>
      </w:r>
      <w:r w:rsidRPr="007B7682">
        <w:rPr>
          <w:rFonts w:ascii="Calibri" w:hAnsi="Calibri"/>
          <w:b/>
          <w:sz w:val="28"/>
          <w:szCs w:val="28"/>
        </w:rPr>
        <w:br/>
        <w:t>Marcin Kościelak</w:t>
      </w:r>
    </w:p>
    <w:p w:rsidR="007B7682" w:rsidRPr="007B7682" w:rsidRDefault="007B7682" w:rsidP="007B7682">
      <w:pPr>
        <w:pStyle w:val="Tekst"/>
        <w:rPr>
          <w:rFonts w:ascii="Calibri" w:hAnsi="Calibri"/>
          <w:b/>
          <w:sz w:val="28"/>
          <w:szCs w:val="28"/>
        </w:rPr>
      </w:pPr>
      <w:r w:rsidRPr="007B7682">
        <w:rPr>
          <w:rFonts w:ascii="Calibri" w:hAnsi="Calibri"/>
          <w:b/>
          <w:sz w:val="28"/>
          <w:szCs w:val="28"/>
        </w:rPr>
        <w:t>ul. Krótka 13</w:t>
      </w:r>
    </w:p>
    <w:p w:rsidR="007B7682" w:rsidRPr="0039066F" w:rsidRDefault="007B7682" w:rsidP="007B7682">
      <w:pPr>
        <w:pStyle w:val="Tekst"/>
        <w:rPr>
          <w:rFonts w:ascii="Calibri" w:hAnsi="Calibri"/>
          <w:b/>
          <w:sz w:val="28"/>
          <w:szCs w:val="28"/>
        </w:rPr>
      </w:pPr>
      <w:r w:rsidRPr="007B7682">
        <w:rPr>
          <w:rFonts w:ascii="Calibri" w:hAnsi="Calibri"/>
          <w:b/>
          <w:sz w:val="28"/>
          <w:szCs w:val="28"/>
        </w:rPr>
        <w:t>62-007 Biskupice</w:t>
      </w: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Uzasadnienie wyboru: oferta spełniła wszystkie wymogi zawarte w specyfikacji istotnych warunków zamówienia i uzyskała największą liczbę punktów. </w:t>
      </w:r>
    </w:p>
    <w:p w:rsidR="0039066F" w:rsidRDefault="0039066F" w:rsidP="0039066F">
      <w:pPr>
        <w:pStyle w:val="Tekst"/>
        <w:rPr>
          <w:rFonts w:ascii="Arial" w:hAnsi="Arial"/>
          <w:b/>
          <w:sz w:val="20"/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2126"/>
        <w:gridCol w:w="2270"/>
      </w:tblGrid>
      <w:tr w:rsidR="0039066F" w:rsidTr="00585C4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9066F" w:rsidTr="00585C4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2" w:rsidRPr="007B7682" w:rsidRDefault="007B7682" w:rsidP="007B76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B7682">
              <w:rPr>
                <w:b/>
                <w:bCs/>
                <w:color w:val="000000" w:themeColor="text1"/>
                <w:sz w:val="20"/>
                <w:szCs w:val="20"/>
              </w:rPr>
              <w:t>Tprofile</w:t>
            </w:r>
            <w:proofErr w:type="spellEnd"/>
            <w:r w:rsidRPr="007B76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7682">
              <w:rPr>
                <w:b/>
                <w:bCs/>
                <w:color w:val="000000" w:themeColor="text1"/>
                <w:sz w:val="20"/>
                <w:szCs w:val="20"/>
              </w:rPr>
              <w:br/>
              <w:t>Marcin Kościelak</w:t>
            </w:r>
          </w:p>
          <w:p w:rsidR="007B7682" w:rsidRPr="007B7682" w:rsidRDefault="007B7682" w:rsidP="007B76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7682">
              <w:rPr>
                <w:b/>
                <w:bCs/>
                <w:color w:val="000000" w:themeColor="text1"/>
                <w:sz w:val="20"/>
                <w:szCs w:val="20"/>
              </w:rPr>
              <w:t>ul. Krótka 13</w:t>
            </w:r>
          </w:p>
          <w:p w:rsidR="007B7682" w:rsidRPr="0039066F" w:rsidRDefault="007B7682" w:rsidP="007B76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7682">
              <w:rPr>
                <w:b/>
                <w:bCs/>
                <w:color w:val="000000" w:themeColor="text1"/>
                <w:sz w:val="20"/>
                <w:szCs w:val="20"/>
              </w:rPr>
              <w:t>62-007 Biskupice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pStyle w:val="Tek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pStyle w:val="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9066F" w:rsidTr="00585C4C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Pr="0039066F" w:rsidRDefault="007B76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1.643.28</w:t>
            </w:r>
            <w:r w:rsidR="0039066F" w:rsidRPr="0039066F">
              <w:rPr>
                <w:b/>
                <w:bCs/>
                <w:color w:val="000000" w:themeColor="text1"/>
                <w:sz w:val="20"/>
                <w:szCs w:val="20"/>
              </w:rPr>
              <w:t>0,00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Ilość punktów w kryterium:</w:t>
            </w:r>
          </w:p>
          <w:p w:rsidR="0039066F" w:rsidRDefault="0039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Cena – 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widowControl w:val="0"/>
              <w:adjustRightInd w:val="0"/>
              <w:spacing w:before="60"/>
              <w:contextualSpacing/>
              <w:textAlignment w:val="baseline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Okres Rękojmi i Gwarancji – 18%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7B768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39066F">
              <w:rPr>
                <w:b/>
                <w:bCs/>
                <w:color w:val="000000" w:themeColor="text1"/>
                <w:sz w:val="20"/>
                <w:szCs w:val="20"/>
              </w:rPr>
              <w:t>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widowControl w:val="0"/>
              <w:adjustRightInd w:val="0"/>
              <w:spacing w:before="60"/>
              <w:contextualSpacing/>
              <w:textAlignment w:val="baseline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Parametry techniczne – 22%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7B76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39066F">
              <w:rPr>
                <w:b/>
                <w:bCs/>
                <w:color w:val="000000" w:themeColor="text1"/>
                <w:sz w:val="20"/>
                <w:szCs w:val="20"/>
              </w:rPr>
              <w:t>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spacing w:before="60"/>
              <w:jc w:val="righ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Ocena łączna oferty: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7B76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78</w:t>
            </w:r>
            <w:bookmarkStart w:id="0" w:name="_GoBack"/>
            <w:bookmarkEnd w:id="0"/>
            <w:r w:rsidR="0039066F">
              <w:rPr>
                <w:b/>
                <w:bCs/>
                <w:color w:val="000000" w:themeColor="text1"/>
                <w:sz w:val="20"/>
                <w:szCs w:val="20"/>
              </w:rPr>
              <w:t>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9066F" w:rsidRDefault="0039066F" w:rsidP="0039066F">
      <w:pPr>
        <w:pStyle w:val="Tekst"/>
        <w:rPr>
          <w:rFonts w:ascii="Arial" w:hAnsi="Arial"/>
          <w:sz w:val="20"/>
          <w:szCs w:val="20"/>
        </w:rPr>
      </w:pPr>
    </w:p>
    <w:p w:rsidR="0039066F" w:rsidRDefault="0039066F" w:rsidP="0039066F">
      <w:pPr>
        <w:jc w:val="both"/>
        <w:rPr>
          <w:rFonts w:ascii="Calibri" w:hAnsi="Calibri" w:cs="Times New Roman"/>
        </w:rPr>
      </w:pPr>
    </w:p>
    <w:p w:rsidR="00C24753" w:rsidRPr="002F52D5" w:rsidRDefault="00C24753" w:rsidP="00916071">
      <w:pPr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2475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sectPr w:rsidR="00C24753" w:rsidRPr="002F52D5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13" w:rsidRDefault="00F15B13" w:rsidP="00790505">
      <w:pPr>
        <w:spacing w:line="240" w:lineRule="auto"/>
      </w:pPr>
      <w:r>
        <w:separator/>
      </w:r>
    </w:p>
  </w:endnote>
  <w:endnote w:type="continuationSeparator" w:id="0">
    <w:p w:rsidR="00F15B13" w:rsidRDefault="00F15B1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F15B1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F15B1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13" w:rsidRDefault="00F15B13" w:rsidP="00790505">
      <w:pPr>
        <w:spacing w:line="240" w:lineRule="auto"/>
      </w:pPr>
      <w:r>
        <w:separator/>
      </w:r>
    </w:p>
  </w:footnote>
  <w:footnote w:type="continuationSeparator" w:id="0">
    <w:p w:rsidR="00F15B13" w:rsidRDefault="00F15B1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6AB4"/>
    <w:rsid w:val="000B1242"/>
    <w:rsid w:val="000F152B"/>
    <w:rsid w:val="001D059D"/>
    <w:rsid w:val="00232C8D"/>
    <w:rsid w:val="00242485"/>
    <w:rsid w:val="002D441C"/>
    <w:rsid w:val="002E1660"/>
    <w:rsid w:val="002F00B9"/>
    <w:rsid w:val="002F52D5"/>
    <w:rsid w:val="0039066F"/>
    <w:rsid w:val="003D392C"/>
    <w:rsid w:val="004311FF"/>
    <w:rsid w:val="005851CE"/>
    <w:rsid w:val="00585C4C"/>
    <w:rsid w:val="005A1E84"/>
    <w:rsid w:val="005C4CCC"/>
    <w:rsid w:val="00704658"/>
    <w:rsid w:val="00716A3A"/>
    <w:rsid w:val="00790505"/>
    <w:rsid w:val="007B7682"/>
    <w:rsid w:val="007C4B87"/>
    <w:rsid w:val="007C6B3C"/>
    <w:rsid w:val="008439CA"/>
    <w:rsid w:val="008828BC"/>
    <w:rsid w:val="009120F7"/>
    <w:rsid w:val="00916071"/>
    <w:rsid w:val="0093645B"/>
    <w:rsid w:val="0094359E"/>
    <w:rsid w:val="00A73590"/>
    <w:rsid w:val="00B825B6"/>
    <w:rsid w:val="00BA09BF"/>
    <w:rsid w:val="00BF3E8B"/>
    <w:rsid w:val="00C24753"/>
    <w:rsid w:val="00C531C5"/>
    <w:rsid w:val="00C76952"/>
    <w:rsid w:val="00D27C34"/>
    <w:rsid w:val="00E03A55"/>
    <w:rsid w:val="00E66817"/>
    <w:rsid w:val="00F15B13"/>
    <w:rsid w:val="00F45CC1"/>
    <w:rsid w:val="00F846A7"/>
    <w:rsid w:val="00FA38FC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34F9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A73590"/>
    <w:pPr>
      <w:spacing w:before="4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590"/>
    <w:rPr>
      <w:rFonts w:eastAsia="Times New Roman"/>
      <w:lang w:eastAsia="pl-PL"/>
    </w:rPr>
  </w:style>
  <w:style w:type="paragraph" w:customStyle="1" w:styleId="Default">
    <w:name w:val="Default"/>
    <w:rsid w:val="00A73590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table" w:styleId="Tabela-Siatka">
    <w:name w:val="Table Grid"/>
    <w:basedOn w:val="Standardowy"/>
    <w:uiPriority w:val="39"/>
    <w:rsid w:val="00A7359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2020-03-23T19:45:00Z</dcterms:created>
  <dcterms:modified xsi:type="dcterms:W3CDTF">2020-03-23T19:45:00Z</dcterms:modified>
</cp:coreProperties>
</file>