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A3A" w:rsidRPr="006D75E5" w:rsidRDefault="00716A3A" w:rsidP="00716A3A">
      <w:pPr>
        <w:ind w:left="-426" w:right="21"/>
        <w:contextualSpacing/>
        <w:jc w:val="right"/>
        <w:rPr>
          <w:rFonts w:asciiTheme="minorHAnsi" w:hAnsiTheme="minorHAnsi" w:cstheme="minorHAnsi"/>
          <w:b/>
          <w:sz w:val="24"/>
          <w:szCs w:val="24"/>
        </w:rPr>
      </w:pPr>
      <w:r w:rsidRPr="006D75E5">
        <w:rPr>
          <w:rFonts w:asciiTheme="minorHAnsi" w:hAnsiTheme="minorHAnsi" w:cstheme="minorHAnsi"/>
          <w:b/>
          <w:sz w:val="24"/>
          <w:szCs w:val="24"/>
        </w:rPr>
        <w:t xml:space="preserve">Poznań, </w:t>
      </w:r>
      <w:r w:rsidR="000E1435">
        <w:rPr>
          <w:rFonts w:asciiTheme="minorHAnsi" w:hAnsiTheme="minorHAnsi" w:cstheme="minorHAnsi"/>
          <w:b/>
          <w:sz w:val="24"/>
          <w:szCs w:val="24"/>
        </w:rPr>
        <w:t>30 kwietnia 2020</w:t>
      </w:r>
      <w:r w:rsidRPr="006D75E5">
        <w:rPr>
          <w:rFonts w:asciiTheme="minorHAnsi" w:hAnsiTheme="minorHAnsi" w:cstheme="minorHAnsi"/>
          <w:b/>
          <w:sz w:val="24"/>
          <w:szCs w:val="24"/>
        </w:rPr>
        <w:t xml:space="preserve"> roku</w:t>
      </w:r>
    </w:p>
    <w:p w:rsidR="00716A3A" w:rsidRDefault="00716A3A" w:rsidP="005A1E84">
      <w:pPr>
        <w:rPr>
          <w:rFonts w:cs="Calibri"/>
          <w:b/>
          <w:color w:val="000000"/>
          <w:sz w:val="24"/>
          <w:szCs w:val="24"/>
        </w:rPr>
      </w:pPr>
    </w:p>
    <w:p w:rsidR="00E07FA0" w:rsidRDefault="00E07FA0" w:rsidP="00716A3A">
      <w:pPr>
        <w:jc w:val="center"/>
        <w:rPr>
          <w:rFonts w:cs="Calibri"/>
          <w:b/>
          <w:color w:val="000000"/>
          <w:sz w:val="24"/>
          <w:szCs w:val="24"/>
        </w:rPr>
      </w:pPr>
    </w:p>
    <w:p w:rsidR="006D75E5" w:rsidRPr="00BF1867" w:rsidRDefault="006D75E5" w:rsidP="006D75E5">
      <w:pPr>
        <w:contextualSpacing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BF1867">
        <w:rPr>
          <w:rFonts w:ascii="Calibri" w:hAnsi="Calibri" w:cs="Calibri"/>
          <w:b/>
          <w:color w:val="000000"/>
          <w:sz w:val="28"/>
          <w:szCs w:val="28"/>
        </w:rPr>
        <w:t>ZAWIADOMIENIE O UNIEWAŻNIENIU POSTĘPOWANIA</w:t>
      </w:r>
    </w:p>
    <w:p w:rsidR="00E07FA0" w:rsidRDefault="00E07FA0" w:rsidP="00DD055F">
      <w:pPr>
        <w:rPr>
          <w:rFonts w:cs="Calibri"/>
          <w:b/>
          <w:color w:val="000000"/>
          <w:sz w:val="24"/>
          <w:szCs w:val="24"/>
        </w:rPr>
      </w:pPr>
    </w:p>
    <w:p w:rsidR="00716A3A" w:rsidRPr="00CA7E58" w:rsidRDefault="00CA7E58" w:rsidP="000E1435">
      <w:pPr>
        <w:spacing w:line="240" w:lineRule="auto"/>
        <w:contextualSpacing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21125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Dot. postępowania prowadzonego w trybie przetargu nieograniczonego na </w:t>
      </w:r>
      <w:r w:rsidR="000E1435">
        <w:rPr>
          <w:rFonts w:asciiTheme="minorHAnsi" w:hAnsiTheme="minorHAnsi" w:cstheme="minorHAnsi"/>
          <w:b/>
          <w:color w:val="000000"/>
          <w:sz w:val="24"/>
          <w:szCs w:val="24"/>
        </w:rPr>
        <w:t>dostawę</w:t>
      </w:r>
      <w:r w:rsidR="000E1435" w:rsidRPr="000E1435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, montaż i uruchomienie stanowiska do zgniatania baterii – prasa hydrauliczna 100 </w:t>
      </w:r>
      <w:proofErr w:type="spellStart"/>
      <w:r w:rsidR="000E1435" w:rsidRPr="000E1435">
        <w:rPr>
          <w:rFonts w:asciiTheme="minorHAnsi" w:hAnsiTheme="minorHAnsi" w:cstheme="minorHAnsi"/>
          <w:b/>
          <w:color w:val="000000"/>
          <w:sz w:val="24"/>
          <w:szCs w:val="24"/>
        </w:rPr>
        <w:t>kN</w:t>
      </w:r>
      <w:proofErr w:type="spellEnd"/>
      <w:r w:rsidR="000E1435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0E1435">
        <w:rPr>
          <w:rFonts w:asciiTheme="minorHAnsi" w:hAnsiTheme="minorHAnsi" w:cstheme="minorHAnsi"/>
          <w:b/>
          <w:color w:val="000000"/>
          <w:sz w:val="24"/>
          <w:szCs w:val="24"/>
        </w:rPr>
        <w:br/>
      </w:r>
      <w:r w:rsidR="00E07FA0" w:rsidRPr="000E1435">
        <w:rPr>
          <w:rFonts w:asciiTheme="minorHAnsi" w:hAnsiTheme="minorHAnsi" w:cstheme="minorHAnsi"/>
          <w:b/>
          <w:color w:val="000000"/>
          <w:sz w:val="24"/>
          <w:szCs w:val="24"/>
        </w:rPr>
        <w:t>–</w:t>
      </w:r>
      <w:r w:rsidR="00E07FA0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0E1435">
        <w:rPr>
          <w:rFonts w:asciiTheme="minorHAnsi" w:hAnsiTheme="minorHAnsi" w:cstheme="minorHAnsi"/>
          <w:b/>
          <w:color w:val="000000"/>
          <w:sz w:val="24"/>
          <w:szCs w:val="24"/>
        </w:rPr>
        <w:t>5/PN/2020</w:t>
      </w:r>
    </w:p>
    <w:p w:rsidR="00716A3A" w:rsidRPr="00716A3A" w:rsidRDefault="00716A3A" w:rsidP="00716A3A">
      <w:pPr>
        <w:jc w:val="both"/>
        <w:rPr>
          <w:rFonts w:cs="Calibri"/>
          <w:color w:val="000000" w:themeColor="text1"/>
          <w:sz w:val="24"/>
          <w:szCs w:val="24"/>
        </w:rPr>
      </w:pPr>
    </w:p>
    <w:p w:rsidR="00842F35" w:rsidRPr="00E60138" w:rsidRDefault="00842F35" w:rsidP="00842F35">
      <w:pPr>
        <w:contextualSpacing/>
        <w:jc w:val="both"/>
        <w:rPr>
          <w:b/>
        </w:rPr>
      </w:pPr>
    </w:p>
    <w:p w:rsidR="006D75E5" w:rsidRDefault="006D75E5" w:rsidP="006D75E5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5575B7">
        <w:rPr>
          <w:rFonts w:ascii="Calibri" w:hAnsi="Calibri" w:cs="Calibri"/>
          <w:color w:val="000000"/>
          <w:sz w:val="24"/>
          <w:szCs w:val="24"/>
        </w:rPr>
        <w:t xml:space="preserve">Działając zgodnie z art. 93 ust. 3 pkt 2 ustawy z dnia 29 stycznia 2004 r. Prawo zamówień publicznych (tekst jednolity: Dz. U. z 2018r. poz. 1986 ze zm.) Zamawiający zawiadamia, </w:t>
      </w:r>
      <w:r w:rsidR="00DD055F">
        <w:rPr>
          <w:rFonts w:ascii="Calibri" w:hAnsi="Calibri" w:cs="Calibri"/>
          <w:color w:val="000000"/>
          <w:sz w:val="24"/>
          <w:szCs w:val="24"/>
        </w:rPr>
        <w:br/>
      </w:r>
      <w:r w:rsidR="004B5180">
        <w:rPr>
          <w:rFonts w:ascii="Calibri" w:hAnsi="Calibri" w:cs="Calibri"/>
          <w:color w:val="000000"/>
          <w:sz w:val="24"/>
          <w:szCs w:val="24"/>
        </w:rPr>
        <w:t>że</w:t>
      </w:r>
      <w:r w:rsidRPr="005575B7">
        <w:rPr>
          <w:rFonts w:ascii="Calibri" w:hAnsi="Calibri" w:cs="Calibri"/>
          <w:color w:val="000000"/>
          <w:sz w:val="24"/>
          <w:szCs w:val="24"/>
        </w:rPr>
        <w:t xml:space="preserve"> unieważnia przedmiotowe postępowanie o udzielenie zamówienia na podstawie </w:t>
      </w:r>
      <w:r w:rsidR="004B5180">
        <w:rPr>
          <w:rFonts w:ascii="Calibri" w:hAnsi="Calibri" w:cs="Calibri"/>
          <w:color w:val="000000"/>
          <w:sz w:val="24"/>
          <w:szCs w:val="24"/>
        </w:rPr>
        <w:t>art. 93 ust. 1 pkt 4</w:t>
      </w:r>
      <w:r w:rsidRPr="005575B7">
        <w:rPr>
          <w:rFonts w:ascii="Calibri" w:hAnsi="Calibri" w:cs="Calibri"/>
          <w:color w:val="000000"/>
          <w:sz w:val="24"/>
          <w:szCs w:val="24"/>
        </w:rPr>
        <w:t xml:space="preserve"> ustawy </w:t>
      </w:r>
      <w:proofErr w:type="spellStart"/>
      <w:r w:rsidRPr="005575B7">
        <w:rPr>
          <w:rFonts w:ascii="Calibri" w:hAnsi="Calibri" w:cs="Calibri"/>
          <w:color w:val="000000"/>
          <w:sz w:val="24"/>
          <w:szCs w:val="24"/>
        </w:rPr>
        <w:t>Pzp</w:t>
      </w:r>
      <w:proofErr w:type="spellEnd"/>
      <w:r w:rsidRPr="005575B7">
        <w:rPr>
          <w:rFonts w:ascii="Calibri" w:hAnsi="Calibri" w:cs="Calibri"/>
          <w:color w:val="000000"/>
          <w:sz w:val="24"/>
          <w:szCs w:val="24"/>
        </w:rPr>
        <w:t>.</w:t>
      </w:r>
    </w:p>
    <w:p w:rsidR="006D75E5" w:rsidRDefault="006D75E5" w:rsidP="006D75E5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:rsidR="006D75E5" w:rsidRPr="00DD055F" w:rsidRDefault="006D75E5" w:rsidP="00DD055F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6D75E5">
        <w:rPr>
          <w:rFonts w:ascii="Calibri" w:hAnsi="Calibri" w:cs="Calibri"/>
          <w:color w:val="000000"/>
          <w:sz w:val="24"/>
          <w:szCs w:val="24"/>
        </w:rPr>
        <w:t>W r</w:t>
      </w:r>
      <w:r w:rsidR="004B5180">
        <w:rPr>
          <w:rFonts w:ascii="Calibri" w:hAnsi="Calibri" w:cs="Calibri"/>
          <w:color w:val="000000"/>
          <w:sz w:val="24"/>
          <w:szCs w:val="24"/>
        </w:rPr>
        <w:t xml:space="preserve">amach niniejszego postępowania najtańsza złożona oferta z ceną </w:t>
      </w:r>
      <w:r w:rsidR="004B5180" w:rsidRPr="004B5180">
        <w:rPr>
          <w:rFonts w:ascii="Calibri" w:hAnsi="Calibri" w:cs="Calibri"/>
          <w:color w:val="000000"/>
          <w:sz w:val="24"/>
          <w:szCs w:val="24"/>
        </w:rPr>
        <w:t>542.307,00 PLN</w:t>
      </w:r>
      <w:r w:rsidR="004B5180">
        <w:rPr>
          <w:rFonts w:ascii="Calibri" w:hAnsi="Calibri" w:cs="Calibri"/>
          <w:color w:val="000000"/>
          <w:sz w:val="24"/>
          <w:szCs w:val="24"/>
        </w:rPr>
        <w:t xml:space="preserve"> znacznie przewyższyła wysokość środków jakie </w:t>
      </w:r>
      <w:r w:rsidR="004B5180" w:rsidRPr="004B5180">
        <w:rPr>
          <w:rFonts w:ascii="Calibri" w:hAnsi="Calibri" w:cs="Calibri"/>
          <w:color w:val="000000"/>
          <w:sz w:val="24"/>
          <w:szCs w:val="24"/>
        </w:rPr>
        <w:t>Zamawiający zamierza</w:t>
      </w:r>
      <w:r w:rsidR="004B5180" w:rsidRPr="004B5180">
        <w:rPr>
          <w:rFonts w:ascii="Calibri" w:hAnsi="Calibri" w:cs="Calibri"/>
          <w:color w:val="000000"/>
          <w:sz w:val="24"/>
          <w:szCs w:val="24"/>
        </w:rPr>
        <w:t>ł</w:t>
      </w:r>
      <w:r w:rsidR="004B5180" w:rsidRPr="004B5180">
        <w:rPr>
          <w:rFonts w:ascii="Calibri" w:hAnsi="Calibri" w:cs="Calibri"/>
          <w:color w:val="000000"/>
          <w:sz w:val="24"/>
          <w:szCs w:val="24"/>
        </w:rPr>
        <w:t xml:space="preserve"> przeznaczyć na sfinansowanie</w:t>
      </w:r>
      <w:r w:rsidR="004B5180">
        <w:rPr>
          <w:rFonts w:ascii="Calibri" w:hAnsi="Calibri" w:cs="Calibri"/>
          <w:color w:val="000000"/>
          <w:sz w:val="24"/>
          <w:szCs w:val="24"/>
        </w:rPr>
        <w:t xml:space="preserve"> </w:t>
      </w:r>
      <w:bookmarkStart w:id="0" w:name="_GoBack"/>
      <w:bookmarkEnd w:id="0"/>
      <w:r w:rsidR="004B5180" w:rsidRPr="004B5180">
        <w:rPr>
          <w:rFonts w:ascii="Calibri" w:hAnsi="Calibri" w:cs="Calibri"/>
          <w:color w:val="000000"/>
          <w:sz w:val="24"/>
          <w:szCs w:val="24"/>
        </w:rPr>
        <w:t>zamówienia</w:t>
      </w:r>
      <w:r w:rsidR="004B5180">
        <w:rPr>
          <w:rFonts w:ascii="Calibri" w:hAnsi="Calibri" w:cs="Calibri"/>
          <w:color w:val="000000"/>
          <w:sz w:val="24"/>
          <w:szCs w:val="24"/>
        </w:rPr>
        <w:t>.</w:t>
      </w:r>
    </w:p>
    <w:p w:rsidR="00DD055F" w:rsidRPr="00DD055F" w:rsidRDefault="00DD055F" w:rsidP="00DD055F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:rsidR="006E7787" w:rsidRPr="00DD055F" w:rsidRDefault="00C54DF9" w:rsidP="00DD055F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sectPr w:rsidR="006E7787" w:rsidRPr="00DD055F" w:rsidSect="009B3A9C">
      <w:headerReference w:type="default" r:id="rId6"/>
      <w:footerReference w:type="default" r:id="rId7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DF9" w:rsidRDefault="00C54DF9" w:rsidP="00790505">
      <w:pPr>
        <w:spacing w:line="240" w:lineRule="auto"/>
      </w:pPr>
      <w:r>
        <w:separator/>
      </w:r>
    </w:p>
  </w:endnote>
  <w:endnote w:type="continuationSeparator" w:id="0">
    <w:p w:rsidR="00C54DF9" w:rsidRDefault="00C54DF9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Klavika Lt">
    <w:altName w:val="Times New Roman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951" w:rsidRDefault="008439CA" w:rsidP="00AE6951">
    <w:pPr>
      <w:pStyle w:val="Stopka"/>
      <w:tabs>
        <w:tab w:val="clear" w:pos="9072"/>
        <w:tab w:val="left" w:pos="2552"/>
        <w:tab w:val="left" w:pos="4536"/>
        <w:tab w:val="left" w:pos="6946"/>
      </w:tabs>
      <w:ind w:right="-568"/>
      <w:rPr>
        <w:rFonts w:ascii="Klavika Lt" w:hAnsi="Klavika Lt"/>
        <w:sz w:val="18"/>
        <w:szCs w:val="17"/>
      </w:rPr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0" wp14:anchorId="16F53E0D" wp14:editId="595A3A49">
          <wp:simplePos x="0" y="0"/>
          <wp:positionH relativeFrom="column">
            <wp:posOffset>-584200</wp:posOffset>
          </wp:positionH>
          <wp:positionV relativeFrom="page">
            <wp:posOffset>9314180</wp:posOffset>
          </wp:positionV>
          <wp:extent cx="6663600" cy="820800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0" t="66594" r="1428" b="12503"/>
                  <a:stretch/>
                </pic:blipFill>
                <pic:spPr bwMode="auto">
                  <a:xfrm>
                    <a:off x="0" y="0"/>
                    <a:ext cx="66636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1AC9" w:rsidRPr="00477768" w:rsidRDefault="008439CA" w:rsidP="008D0C56">
    <w:pPr>
      <w:pStyle w:val="Stopka"/>
      <w:tabs>
        <w:tab w:val="clear" w:pos="9072"/>
        <w:tab w:val="left" w:pos="2552"/>
        <w:tab w:val="left" w:pos="4536"/>
        <w:tab w:val="left" w:pos="6946"/>
      </w:tabs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8439CA" w:rsidP="001A58FE">
    <w:pPr>
      <w:pStyle w:val="Stopka"/>
      <w:tabs>
        <w:tab w:val="left" w:pos="2565"/>
        <w:tab w:val="left" w:pos="4536"/>
        <w:tab w:val="left" w:pos="6804"/>
      </w:tabs>
      <w:ind w:left="142"/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C54DF9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6"/>
        <w:szCs w:val="16"/>
      </w:rPr>
    </w:pPr>
  </w:p>
  <w:p w:rsidR="004E1B22" w:rsidRDefault="00C54DF9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7"/>
        <w:szCs w:val="17"/>
      </w:rPr>
    </w:pPr>
  </w:p>
  <w:p w:rsidR="004E1B22" w:rsidRPr="004E1B22" w:rsidRDefault="008439CA" w:rsidP="007069A8">
    <w:pPr>
      <w:pStyle w:val="Stopka"/>
      <w:tabs>
        <w:tab w:val="clear" w:pos="4536"/>
        <w:tab w:val="clear" w:pos="9072"/>
        <w:tab w:val="left" w:pos="5633"/>
      </w:tabs>
      <w:ind w:left="-284"/>
      <w:rPr>
        <w:rFonts w:ascii="Klavika Lt" w:hAnsi="Klavika Lt"/>
        <w:sz w:val="17"/>
        <w:szCs w:val="17"/>
      </w:rPr>
    </w:pPr>
    <w:r>
      <w:rPr>
        <w:rFonts w:ascii="Klavika Lt" w:hAnsi="Klavika Lt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DF9" w:rsidRDefault="00C54DF9" w:rsidP="00790505">
      <w:pPr>
        <w:spacing w:line="240" w:lineRule="auto"/>
      </w:pPr>
      <w:r>
        <w:separator/>
      </w:r>
    </w:p>
  </w:footnote>
  <w:footnote w:type="continuationSeparator" w:id="0">
    <w:p w:rsidR="00C54DF9" w:rsidRDefault="00C54DF9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65" w:rsidRPr="00956550" w:rsidRDefault="00B825B6" w:rsidP="00811AD6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CA" w:rsidRPr="0095655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B1242"/>
    <w:rsid w:val="000E1435"/>
    <w:rsid w:val="00291A32"/>
    <w:rsid w:val="002D441C"/>
    <w:rsid w:val="003D392C"/>
    <w:rsid w:val="004311FF"/>
    <w:rsid w:val="004B5180"/>
    <w:rsid w:val="005851CE"/>
    <w:rsid w:val="005A1E84"/>
    <w:rsid w:val="005C4CCC"/>
    <w:rsid w:val="00631E52"/>
    <w:rsid w:val="006D75E5"/>
    <w:rsid w:val="00716A3A"/>
    <w:rsid w:val="00790505"/>
    <w:rsid w:val="007C4B87"/>
    <w:rsid w:val="00842F35"/>
    <w:rsid w:val="008439CA"/>
    <w:rsid w:val="008828BC"/>
    <w:rsid w:val="0093645B"/>
    <w:rsid w:val="0094359E"/>
    <w:rsid w:val="0095108B"/>
    <w:rsid w:val="00A770C1"/>
    <w:rsid w:val="00B825B6"/>
    <w:rsid w:val="00BA09BF"/>
    <w:rsid w:val="00BF3E8B"/>
    <w:rsid w:val="00C54DF9"/>
    <w:rsid w:val="00C76952"/>
    <w:rsid w:val="00CA7E58"/>
    <w:rsid w:val="00D27C34"/>
    <w:rsid w:val="00DD055F"/>
    <w:rsid w:val="00E03A55"/>
    <w:rsid w:val="00E07FA0"/>
    <w:rsid w:val="00E16061"/>
    <w:rsid w:val="00E66817"/>
    <w:rsid w:val="00F45CC1"/>
    <w:rsid w:val="00F846A7"/>
    <w:rsid w:val="00FB580D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3786D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customStyle="1" w:styleId="Zawartotabeli">
    <w:name w:val="Zawartość tabeli"/>
    <w:basedOn w:val="Normalny"/>
    <w:rsid w:val="00BA09BF"/>
    <w:pPr>
      <w:widowControl w:val="0"/>
      <w:suppressLineNumbers/>
      <w:suppressAutoHyphens/>
      <w:spacing w:line="240" w:lineRule="auto"/>
    </w:pPr>
    <w:rPr>
      <w:rFonts w:ascii="Thorndale AMT" w:eastAsia="Lucida Sans Unicode" w:hAnsi="Thorndale AMT" w:cs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BA09BF"/>
    <w:pPr>
      <w:suppressAutoHyphens/>
      <w:spacing w:line="240" w:lineRule="auto"/>
      <w:jc w:val="center"/>
    </w:pPr>
    <w:rPr>
      <w:rFonts w:eastAsia="Times New Roman" w:cs="Times New Roman"/>
      <w:b/>
      <w:sz w:val="36"/>
      <w:szCs w:val="20"/>
      <w:lang w:eastAsia="ar-SA"/>
    </w:rPr>
  </w:style>
  <w:style w:type="character" w:customStyle="1" w:styleId="TekstZnak">
    <w:name w:val="Tekst Znak"/>
    <w:basedOn w:val="Domylnaczcionkaakapitu"/>
    <w:link w:val="Tekst"/>
    <w:locked/>
    <w:rsid w:val="00716A3A"/>
  </w:style>
  <w:style w:type="paragraph" w:customStyle="1" w:styleId="Tekst">
    <w:name w:val="Tekst"/>
    <w:basedOn w:val="Normalny"/>
    <w:link w:val="TekstZnak"/>
    <w:autoRedefine/>
    <w:qFormat/>
    <w:rsid w:val="00716A3A"/>
    <w:pPr>
      <w:spacing w:before="60" w:after="120" w:line="240" w:lineRule="auto"/>
      <w:ind w:left="425"/>
      <w:contextualSpacing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D0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Gumny Maciej</cp:lastModifiedBy>
  <cp:revision>2</cp:revision>
  <dcterms:created xsi:type="dcterms:W3CDTF">2020-04-30T07:42:00Z</dcterms:created>
  <dcterms:modified xsi:type="dcterms:W3CDTF">2020-04-30T07:42:00Z</dcterms:modified>
</cp:coreProperties>
</file>