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C813EA" w:rsidRDefault="00F823F9" w:rsidP="00F823F9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Poznań, dnia </w:t>
      </w:r>
      <w:r w:rsidR="00D4444A">
        <w:rPr>
          <w:rFonts w:asciiTheme="minorHAnsi" w:hAnsiTheme="minorHAnsi" w:cstheme="minorHAnsi"/>
          <w:sz w:val="24"/>
          <w:szCs w:val="24"/>
        </w:rPr>
        <w:t>17</w:t>
      </w:r>
      <w:r w:rsidR="00C813EA" w:rsidRPr="00C813EA">
        <w:rPr>
          <w:rFonts w:asciiTheme="minorHAnsi" w:hAnsiTheme="minorHAnsi" w:cstheme="minorHAnsi"/>
          <w:sz w:val="24"/>
          <w:szCs w:val="24"/>
        </w:rPr>
        <w:t>.04</w:t>
      </w:r>
      <w:r w:rsidRPr="00C813EA">
        <w:rPr>
          <w:rFonts w:asciiTheme="minorHAnsi" w:hAnsiTheme="minorHAnsi" w:cstheme="minorHAnsi"/>
          <w:sz w:val="24"/>
          <w:szCs w:val="24"/>
        </w:rPr>
        <w:t>.2020 r.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F823F9" w:rsidRPr="00C813EA" w:rsidRDefault="00F823F9" w:rsidP="00C813E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823F9" w:rsidRPr="00C813EA" w:rsidRDefault="00F823F9" w:rsidP="00F823F9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F823F9" w:rsidRPr="00C813EA" w:rsidRDefault="00F823F9" w:rsidP="00F823F9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813EA" w:rsidRPr="00C813EA" w:rsidRDefault="00F823F9" w:rsidP="00C813EA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="00D4444A" w:rsidRPr="00D4444A">
        <w:rPr>
          <w:rFonts w:asciiTheme="minorHAnsi" w:hAnsiTheme="minorHAnsi" w:cstheme="minorHAnsi"/>
          <w:sz w:val="24"/>
          <w:szCs w:val="24"/>
        </w:rPr>
        <w:t xml:space="preserve">modernizację Laboratorium w celu zwiększenia zdolności badawczych na potrzeby rozwoju rynku motoryzacyjnego i </w:t>
      </w:r>
      <w:proofErr w:type="spellStart"/>
      <w:r w:rsidR="00D4444A" w:rsidRPr="00D4444A">
        <w:rPr>
          <w:rFonts w:asciiTheme="minorHAnsi" w:hAnsiTheme="minorHAnsi" w:cstheme="minorHAnsi"/>
          <w:sz w:val="24"/>
          <w:szCs w:val="24"/>
        </w:rPr>
        <w:t>elektromobilności</w:t>
      </w:r>
      <w:proofErr w:type="spellEnd"/>
      <w:r w:rsidR="00D4444A" w:rsidRPr="00D4444A">
        <w:rPr>
          <w:rFonts w:asciiTheme="minorHAnsi" w:hAnsiTheme="minorHAnsi" w:cstheme="minorHAnsi"/>
          <w:sz w:val="24"/>
          <w:szCs w:val="24"/>
        </w:rPr>
        <w:t xml:space="preserve"> – rozbudowa budynku „D”</w:t>
      </w:r>
      <w:r w:rsidR="00D4444A">
        <w:rPr>
          <w:rFonts w:asciiTheme="minorHAnsi" w:hAnsiTheme="minorHAnsi" w:cstheme="minorHAnsi"/>
          <w:sz w:val="24"/>
          <w:szCs w:val="24"/>
        </w:rPr>
        <w:t>.</w:t>
      </w:r>
    </w:p>
    <w:p w:rsidR="00F823F9" w:rsidRPr="00C813EA" w:rsidRDefault="00F823F9" w:rsidP="00D4444A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823F9" w:rsidRPr="00D4444A" w:rsidRDefault="00D4444A" w:rsidP="00D4444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3</w:t>
      </w:r>
      <w:r w:rsidR="00F823F9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F823F9" w:rsidRPr="00C813EA" w:rsidRDefault="00F823F9" w:rsidP="00F823F9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Wyjaśnieni</w:t>
      </w:r>
      <w:r w:rsidR="00581F25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C813EA">
        <w:rPr>
          <w:rFonts w:asciiTheme="minorHAnsi" w:hAnsiTheme="minorHAnsi" w:cstheme="minorHAnsi"/>
          <w:b/>
          <w:sz w:val="24"/>
          <w:szCs w:val="24"/>
        </w:rPr>
        <w:t>oraz modyfikacja treści SIWZ.</w:t>
      </w:r>
    </w:p>
    <w:p w:rsidR="00F823F9" w:rsidRPr="00C813EA" w:rsidRDefault="00F823F9" w:rsidP="00F823F9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0084A" w:rsidRPr="00D4444A" w:rsidRDefault="00D0084A" w:rsidP="00D0084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D4444A">
        <w:rPr>
          <w:rFonts w:asciiTheme="minorHAnsi" w:hAnsiTheme="minorHAnsi" w:cstheme="minorHAnsi"/>
          <w:sz w:val="24"/>
          <w:szCs w:val="24"/>
        </w:rPr>
        <w:t>na podstawie art. 38 ust. 1, 2 oraz</w:t>
      </w:r>
      <w:r w:rsidRPr="00D0084A">
        <w:rPr>
          <w:rFonts w:asciiTheme="minorHAnsi" w:hAnsiTheme="minorHAnsi" w:cstheme="minorHAnsi"/>
          <w:sz w:val="24"/>
          <w:szCs w:val="24"/>
        </w:rPr>
        <w:t xml:space="preserve"> 4 ustawy z dnia 29 stycznia 2004 r. Prawo zamówień publicznych (tj. Dz.U. z 2019 r. poz. 1843), przekazuje treści zapytania wraz </w:t>
      </w:r>
      <w:r w:rsidR="00D4444A">
        <w:rPr>
          <w:rFonts w:asciiTheme="minorHAnsi" w:hAnsiTheme="minorHAnsi" w:cstheme="minorHAnsi"/>
          <w:sz w:val="24"/>
          <w:szCs w:val="24"/>
        </w:rPr>
        <w:br/>
      </w:r>
      <w:r w:rsidRPr="00D0084A">
        <w:rPr>
          <w:rFonts w:asciiTheme="minorHAnsi" w:hAnsiTheme="minorHAnsi" w:cstheme="minorHAnsi"/>
          <w:sz w:val="24"/>
          <w:szCs w:val="24"/>
        </w:rPr>
        <w:t xml:space="preserve">z </w:t>
      </w:r>
      <w:r w:rsidRPr="00D008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wyjaśnieniami </w:t>
      </w:r>
      <w:r w:rsidRPr="00D444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modyfikacją treści SIWZ: </w:t>
      </w:r>
    </w:p>
    <w:p w:rsidR="00D0084A" w:rsidRPr="00D4444A" w:rsidRDefault="00D0084A" w:rsidP="00F823F9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823F9" w:rsidRPr="00D4444A" w:rsidRDefault="00D0084A" w:rsidP="00D4444A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1:</w:t>
      </w:r>
    </w:p>
    <w:p w:rsidR="00D4444A" w:rsidRPr="00D4444A" w:rsidRDefault="00D4444A" w:rsidP="00D4444A">
      <w:pPr>
        <w:pStyle w:val="gwpd751d6e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4444A">
        <w:rPr>
          <w:rFonts w:asciiTheme="minorHAnsi" w:hAnsiTheme="minorHAnsi" w:cstheme="minorHAnsi"/>
          <w:color w:val="000000" w:themeColor="text1"/>
        </w:rPr>
        <w:t>P</w:t>
      </w:r>
      <w:r w:rsidRPr="00D4444A">
        <w:rPr>
          <w:rFonts w:asciiTheme="minorHAnsi" w:hAnsiTheme="minorHAnsi" w:cstheme="minorHAnsi"/>
          <w:color w:val="000000" w:themeColor="text1"/>
        </w:rPr>
        <w:t xml:space="preserve">roszę </w:t>
      </w:r>
      <w:r w:rsidRPr="00D4444A">
        <w:rPr>
          <w:rFonts w:asciiTheme="minorHAnsi" w:hAnsiTheme="minorHAnsi" w:cstheme="minorHAnsi"/>
          <w:color w:val="000000" w:themeColor="text1"/>
        </w:rPr>
        <w:t>o uściślenie postanowień dotyczą</w:t>
      </w:r>
      <w:r w:rsidRPr="00D4444A">
        <w:rPr>
          <w:rFonts w:asciiTheme="minorHAnsi" w:hAnsiTheme="minorHAnsi" w:cstheme="minorHAnsi"/>
          <w:color w:val="000000" w:themeColor="text1"/>
        </w:rPr>
        <w:t>cych charakteru obowiązującego wynagrodzenia (ryczałtowe - czy kosztorysowe):</w:t>
      </w:r>
    </w:p>
    <w:p w:rsidR="00D4444A" w:rsidRPr="00D4444A" w:rsidRDefault="00D4444A" w:rsidP="00D4444A">
      <w:pPr>
        <w:pStyle w:val="gwpd751d6e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4444A">
        <w:rPr>
          <w:rFonts w:asciiTheme="minorHAnsi" w:hAnsiTheme="minorHAnsi" w:cstheme="minorHAnsi"/>
          <w:color w:val="000000" w:themeColor="text1"/>
        </w:rPr>
        <w:t>- w Rozdziale III pkt. 4 specyfikacji zapisano, że przedmiary robót mają charakter jedynie pomocniczy, co oznacza, że wynagrodzenie ma charakter ryczałtowy,</w:t>
      </w:r>
    </w:p>
    <w:p w:rsidR="00D4444A" w:rsidRPr="00D4444A" w:rsidRDefault="00D4444A" w:rsidP="00D4444A">
      <w:pPr>
        <w:pStyle w:val="gwpd751d6e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4444A">
        <w:rPr>
          <w:rFonts w:asciiTheme="minorHAnsi" w:hAnsiTheme="minorHAnsi" w:cstheme="minorHAnsi"/>
          <w:color w:val="000000" w:themeColor="text1"/>
        </w:rPr>
        <w:t>- w rozdz. XI pkt. 1 zapisano, że wynagrodzenie ma charakter kosztorysowy, a kosztorysy będą stanowiły integralną część umowy,</w:t>
      </w:r>
    </w:p>
    <w:p w:rsidR="00D4444A" w:rsidRPr="00D4444A" w:rsidRDefault="00D4444A" w:rsidP="00D4444A">
      <w:pPr>
        <w:pStyle w:val="gwpd751d6e6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D4444A">
        <w:rPr>
          <w:rFonts w:asciiTheme="minorHAnsi" w:hAnsiTheme="minorHAnsi" w:cstheme="minorHAnsi"/>
          <w:color w:val="000000" w:themeColor="text1"/>
        </w:rPr>
        <w:t>- w paragrafie 4 wzoru umowy zapisano, że wynagrodzenie ma charakter ryczałtowy.</w:t>
      </w:r>
    </w:p>
    <w:p w:rsidR="00D4444A" w:rsidRPr="00D4444A" w:rsidRDefault="00D4444A" w:rsidP="00C813EA">
      <w:pPr>
        <w:spacing w:after="20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D0084A" w:rsidRPr="00D4444A" w:rsidRDefault="00D0084A" w:rsidP="00D4444A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Odpowiedź:</w:t>
      </w:r>
    </w:p>
    <w:p w:rsidR="00D0084A" w:rsidRDefault="00D4444A" w:rsidP="00D4444A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Wynagrodzenie ma charakter kosztorysowy. 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dokonał odpowiednich poprawek w rozdziale III SIWZ oraz załączniku nr 4 do SIWZ – wzór umowy</w:t>
      </w:r>
    </w:p>
    <w:p w:rsidR="00D4444A" w:rsidRDefault="00D4444A" w:rsidP="00D4444A">
      <w:pPr>
        <w:spacing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4444A" w:rsidRDefault="00D4444A" w:rsidP="00D4444A">
      <w:pPr>
        <w:spacing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4444A" w:rsidRDefault="00D4444A" w:rsidP="00D4444A">
      <w:pPr>
        <w:spacing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D0084A" w:rsidRDefault="00D4444A" w:rsidP="00D4444A">
      <w:pPr>
        <w:spacing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Załączniki:</w:t>
      </w:r>
    </w:p>
    <w:p w:rsidR="00C813EA" w:rsidRDefault="00C813EA" w:rsidP="00D4444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zmodyfikowany </w:t>
      </w:r>
      <w:r w:rsidR="00D4444A">
        <w:rPr>
          <w:rFonts w:cstheme="minorHAnsi"/>
          <w:sz w:val="24"/>
          <w:szCs w:val="24"/>
        </w:rPr>
        <w:t>SIWZ – 17</w:t>
      </w:r>
      <w:r>
        <w:rPr>
          <w:rFonts w:cstheme="minorHAnsi"/>
          <w:sz w:val="24"/>
          <w:szCs w:val="24"/>
        </w:rPr>
        <w:t>.04</w:t>
      </w:r>
      <w:r w:rsidR="00F823F9" w:rsidRPr="00C813EA">
        <w:rPr>
          <w:rFonts w:cstheme="minorHAnsi"/>
          <w:sz w:val="24"/>
          <w:szCs w:val="24"/>
        </w:rPr>
        <w:t>.20</w:t>
      </w:r>
    </w:p>
    <w:p w:rsidR="00D4444A" w:rsidRPr="00C813EA" w:rsidRDefault="00D4444A" w:rsidP="00D4444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zmodyfikowany załącznik nr 4 do SIWZ – wzór umowy – 17.04.20</w:t>
      </w:r>
    </w:p>
    <w:p w:rsidR="005D6A8A" w:rsidRPr="00C813EA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5D6A8A" w:rsidRPr="00C813EA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4A" w:rsidRDefault="00D6184A" w:rsidP="00790505">
      <w:pPr>
        <w:spacing w:line="240" w:lineRule="auto"/>
      </w:pPr>
      <w:r>
        <w:separator/>
      </w:r>
    </w:p>
  </w:endnote>
  <w:endnote w:type="continuationSeparator" w:id="0">
    <w:p w:rsidR="00D6184A" w:rsidRDefault="00D6184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D6184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D6184A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4A" w:rsidRDefault="00D6184A" w:rsidP="00790505">
      <w:pPr>
        <w:spacing w:line="240" w:lineRule="auto"/>
      </w:pPr>
      <w:r>
        <w:separator/>
      </w:r>
    </w:p>
  </w:footnote>
  <w:footnote w:type="continuationSeparator" w:id="0">
    <w:p w:rsidR="00D6184A" w:rsidRDefault="00D6184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45B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5CF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17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2535DC"/>
    <w:rsid w:val="003221DF"/>
    <w:rsid w:val="0036310C"/>
    <w:rsid w:val="00373890"/>
    <w:rsid w:val="003D392C"/>
    <w:rsid w:val="00425F48"/>
    <w:rsid w:val="0046197E"/>
    <w:rsid w:val="004661D0"/>
    <w:rsid w:val="004B1503"/>
    <w:rsid w:val="00545379"/>
    <w:rsid w:val="00581F25"/>
    <w:rsid w:val="005851CE"/>
    <w:rsid w:val="005C4CCC"/>
    <w:rsid w:val="005D0C95"/>
    <w:rsid w:val="005D6A8A"/>
    <w:rsid w:val="005E5ECD"/>
    <w:rsid w:val="005F52D8"/>
    <w:rsid w:val="006368C6"/>
    <w:rsid w:val="006918BC"/>
    <w:rsid w:val="00780E7D"/>
    <w:rsid w:val="00790505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B35126"/>
    <w:rsid w:val="00B825B6"/>
    <w:rsid w:val="00BA09BF"/>
    <w:rsid w:val="00BA5EAA"/>
    <w:rsid w:val="00BF3E8B"/>
    <w:rsid w:val="00BF7CED"/>
    <w:rsid w:val="00C274E4"/>
    <w:rsid w:val="00C3712F"/>
    <w:rsid w:val="00C76952"/>
    <w:rsid w:val="00C813EA"/>
    <w:rsid w:val="00CD73CD"/>
    <w:rsid w:val="00CF3998"/>
    <w:rsid w:val="00D0084A"/>
    <w:rsid w:val="00D05DF3"/>
    <w:rsid w:val="00D27C34"/>
    <w:rsid w:val="00D4444A"/>
    <w:rsid w:val="00D6184A"/>
    <w:rsid w:val="00D932E7"/>
    <w:rsid w:val="00D9395D"/>
    <w:rsid w:val="00DB3BA1"/>
    <w:rsid w:val="00DF0327"/>
    <w:rsid w:val="00E03A55"/>
    <w:rsid w:val="00E66817"/>
    <w:rsid w:val="00E73643"/>
    <w:rsid w:val="00EB63BE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0AB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D4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2020-04-16T18:40:00Z</dcterms:created>
  <dcterms:modified xsi:type="dcterms:W3CDTF">2020-04-16T18:40:00Z</dcterms:modified>
</cp:coreProperties>
</file>