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D5" w:rsidRPr="007450D5" w:rsidRDefault="007450D5" w:rsidP="007450D5">
      <w:pPr>
        <w:ind w:right="-567"/>
        <w:jc w:val="center"/>
        <w:rPr>
          <w:rFonts w:asciiTheme="majorHAnsi" w:hAnsiTheme="majorHAnsi" w:cs="Arial"/>
          <w:b/>
          <w:sz w:val="22"/>
          <w:szCs w:val="22"/>
        </w:rPr>
      </w:pPr>
      <w:r w:rsidRPr="007450D5">
        <w:rPr>
          <w:rFonts w:asciiTheme="majorHAnsi" w:hAnsiTheme="majorHAnsi" w:cs="Arial"/>
          <w:b/>
          <w:sz w:val="22"/>
          <w:szCs w:val="22"/>
        </w:rPr>
        <w:t>SIEĆ BADAWCZA ŁUKASIEWICZ – INSTYTUT METALI NIEŻELAZNYCH ODDZIAŁ W POZNANIU</w:t>
      </w:r>
    </w:p>
    <w:p w:rsidR="007450D5" w:rsidRPr="007450D5" w:rsidRDefault="007450D5" w:rsidP="007450D5">
      <w:pPr>
        <w:ind w:left="-426" w:right="-567"/>
        <w:jc w:val="center"/>
        <w:rPr>
          <w:rFonts w:asciiTheme="majorHAnsi" w:hAnsiTheme="majorHAnsi" w:cs="Arial"/>
          <w:b/>
          <w:sz w:val="22"/>
          <w:szCs w:val="22"/>
        </w:rPr>
      </w:pPr>
      <w:r w:rsidRPr="007450D5">
        <w:rPr>
          <w:rFonts w:asciiTheme="majorHAnsi" w:hAnsiTheme="majorHAnsi" w:cs="Arial"/>
          <w:b/>
          <w:sz w:val="22"/>
          <w:szCs w:val="22"/>
        </w:rPr>
        <w:t xml:space="preserve">CENTRALNE LABORATORIUM AKUMULATORÓW I OGNIW  </w:t>
      </w:r>
    </w:p>
    <w:p w:rsidR="007450D5" w:rsidRPr="007450D5" w:rsidRDefault="007450D5" w:rsidP="007450D5">
      <w:pPr>
        <w:ind w:left="-426" w:right="-567"/>
        <w:jc w:val="center"/>
        <w:rPr>
          <w:rFonts w:asciiTheme="majorHAnsi" w:hAnsiTheme="majorHAnsi" w:cs="Arial"/>
          <w:b/>
          <w:sz w:val="22"/>
          <w:szCs w:val="22"/>
        </w:rPr>
      </w:pPr>
      <w:r w:rsidRPr="007450D5">
        <w:rPr>
          <w:rFonts w:asciiTheme="majorHAnsi" w:hAnsiTheme="majorHAnsi" w:cs="Arial"/>
          <w:b/>
          <w:sz w:val="22"/>
          <w:szCs w:val="22"/>
        </w:rPr>
        <w:t>OGŁASZA</w:t>
      </w:r>
    </w:p>
    <w:p w:rsidR="007450D5" w:rsidRPr="007450D5" w:rsidRDefault="007450D5" w:rsidP="007450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450D5">
        <w:rPr>
          <w:rFonts w:asciiTheme="majorHAnsi" w:hAnsiTheme="majorHAnsi" w:cs="Arial"/>
          <w:b/>
          <w:sz w:val="22"/>
          <w:szCs w:val="22"/>
        </w:rPr>
        <w:t>KONKURS NA STANOWISKO</w:t>
      </w:r>
    </w:p>
    <w:p w:rsidR="00762BFF" w:rsidRPr="00720845" w:rsidRDefault="007450D5" w:rsidP="003F32B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SPECJALISTA</w:t>
      </w:r>
      <w:r w:rsidR="00762BFF" w:rsidRPr="00720845">
        <w:rPr>
          <w:rFonts w:asciiTheme="majorHAnsi" w:hAnsiTheme="majorHAnsi" w:cstheme="majorHAnsi"/>
          <w:b/>
        </w:rPr>
        <w:t xml:space="preserve"> </w:t>
      </w:r>
    </w:p>
    <w:p w:rsidR="00B055A9" w:rsidRPr="00720845" w:rsidRDefault="009B19BA" w:rsidP="003F32B8">
      <w:pPr>
        <w:jc w:val="center"/>
        <w:rPr>
          <w:rFonts w:asciiTheme="majorHAnsi" w:hAnsiTheme="majorHAnsi" w:cstheme="majorHAnsi"/>
          <w:b/>
        </w:rPr>
      </w:pPr>
      <w:r w:rsidRPr="00720845">
        <w:rPr>
          <w:rFonts w:asciiTheme="majorHAnsi" w:hAnsiTheme="majorHAnsi" w:cstheme="majorHAnsi"/>
          <w:b/>
        </w:rPr>
        <w:t xml:space="preserve">W </w:t>
      </w:r>
      <w:r w:rsidR="00247036" w:rsidRPr="00247036">
        <w:rPr>
          <w:rFonts w:asciiTheme="majorHAnsi" w:hAnsiTheme="majorHAnsi" w:cstheme="majorHAnsi"/>
          <w:b/>
        </w:rPr>
        <w:t>ZAKŁADZIE ANALIZ I CHEMII KOMPONENTÓW</w:t>
      </w:r>
    </w:p>
    <w:p w:rsidR="00B03D9E" w:rsidRDefault="00B03D9E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B03D9E" w:rsidRDefault="00B03D9E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Rodzaj umowy:</w:t>
      </w:r>
      <w:r w:rsidRPr="007450D5">
        <w:rPr>
          <w:rFonts w:asciiTheme="majorHAnsi" w:hAnsiTheme="majorHAnsi" w:cstheme="majorHAnsi"/>
          <w:sz w:val="22"/>
          <w:szCs w:val="22"/>
        </w:rPr>
        <w:t xml:space="preserve"> umowa o pracę</w:t>
      </w:r>
      <w:r w:rsidR="00247036">
        <w:rPr>
          <w:rFonts w:asciiTheme="majorHAnsi" w:hAnsiTheme="majorHAnsi" w:cstheme="majorHAnsi"/>
          <w:sz w:val="22"/>
          <w:szCs w:val="22"/>
        </w:rPr>
        <w:t xml:space="preserve"> na czas określony</w:t>
      </w:r>
    </w:p>
    <w:p w:rsidR="00762BFF" w:rsidRPr="007450D5" w:rsidRDefault="00762BFF" w:rsidP="00762BFF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Wymiar etatu:</w:t>
      </w:r>
      <w:r w:rsidRPr="007450D5">
        <w:rPr>
          <w:rFonts w:asciiTheme="majorHAnsi" w:hAnsiTheme="majorHAnsi" w:cstheme="majorHAnsi"/>
          <w:sz w:val="22"/>
          <w:szCs w:val="22"/>
        </w:rPr>
        <w:t xml:space="preserve"> pełny etat</w:t>
      </w:r>
    </w:p>
    <w:p w:rsidR="00762BFF" w:rsidRPr="007450D5" w:rsidRDefault="00762BFF" w:rsidP="00762BFF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Liczba stanowisk pracy:</w:t>
      </w:r>
      <w:r w:rsidRPr="007450D5">
        <w:rPr>
          <w:rFonts w:asciiTheme="majorHAnsi" w:hAnsiTheme="majorHAnsi" w:cstheme="majorHAnsi"/>
          <w:sz w:val="22"/>
          <w:szCs w:val="22"/>
        </w:rPr>
        <w:t xml:space="preserve"> </w:t>
      </w:r>
      <w:r w:rsidR="00247036">
        <w:rPr>
          <w:rFonts w:asciiTheme="majorHAnsi" w:hAnsiTheme="majorHAnsi" w:cstheme="majorHAnsi"/>
          <w:sz w:val="22"/>
          <w:szCs w:val="22"/>
        </w:rPr>
        <w:t>2</w:t>
      </w:r>
    </w:p>
    <w:p w:rsidR="003F32B8" w:rsidRPr="007450D5" w:rsidRDefault="00762BFF" w:rsidP="003F32B8">
      <w:p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Miejsce wykonywania pracy:</w:t>
      </w:r>
      <w:r w:rsidRPr="007450D5">
        <w:rPr>
          <w:rFonts w:asciiTheme="majorHAnsi" w:hAnsiTheme="majorHAnsi" w:cstheme="majorHAnsi"/>
          <w:sz w:val="22"/>
          <w:szCs w:val="22"/>
        </w:rPr>
        <w:t xml:space="preserve">  </w:t>
      </w:r>
      <w:r w:rsidR="003F32B8" w:rsidRPr="007450D5">
        <w:rPr>
          <w:rFonts w:asciiTheme="majorHAnsi" w:hAnsiTheme="majorHAnsi" w:cstheme="majorHAnsi"/>
          <w:sz w:val="22"/>
          <w:szCs w:val="22"/>
        </w:rPr>
        <w:t>Sieć Badawcza Łukasiewicz – Instytut Metali Nieżelaznych Oddział w Poznaniu Centralne Laboratorium Akumulatorów i Ogniw</w:t>
      </w:r>
      <w:r w:rsidR="00F06872">
        <w:rPr>
          <w:rFonts w:asciiTheme="majorHAnsi" w:hAnsiTheme="majorHAnsi" w:cstheme="majorHAnsi"/>
          <w:sz w:val="22"/>
          <w:szCs w:val="22"/>
        </w:rPr>
        <w:t xml:space="preserve">, </w:t>
      </w:r>
      <w:r w:rsidR="003F32B8" w:rsidRPr="007450D5">
        <w:rPr>
          <w:rFonts w:asciiTheme="majorHAnsi" w:hAnsiTheme="majorHAnsi" w:cstheme="majorHAnsi"/>
          <w:sz w:val="22"/>
          <w:szCs w:val="22"/>
        </w:rPr>
        <w:t>ul. Forteczna 12, 61-362 Poznań</w:t>
      </w:r>
    </w:p>
    <w:p w:rsidR="00762BFF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B03D9E" w:rsidRPr="007450D5" w:rsidRDefault="00B03D9E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Zakres obowiązków</w:t>
      </w:r>
      <w:r w:rsidR="007936C0">
        <w:rPr>
          <w:rFonts w:asciiTheme="majorHAnsi" w:hAnsiTheme="majorHAnsi" w:cstheme="majorHAnsi"/>
          <w:b/>
          <w:sz w:val="22"/>
          <w:szCs w:val="22"/>
        </w:rPr>
        <w:t>:</w:t>
      </w:r>
    </w:p>
    <w:p w:rsidR="00247036" w:rsidRPr="00247036" w:rsidRDefault="00247036" w:rsidP="0024703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>udział w pracach naukowo-badawczych w ramach realizowanego projektu NCBR</w:t>
      </w:r>
      <w:r w:rsidR="00777371">
        <w:rPr>
          <w:rFonts w:asciiTheme="majorHAnsi" w:hAnsiTheme="majorHAnsi" w:cstheme="majorHAnsi"/>
          <w:sz w:val="22"/>
          <w:szCs w:val="22"/>
        </w:rPr>
        <w:t>,</w:t>
      </w:r>
      <w:r w:rsidRPr="0024703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7036" w:rsidRPr="00247036" w:rsidRDefault="00247036" w:rsidP="00247036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 xml:space="preserve"> wykonywanie badań i prac technicznych z obszaru chemii analitycznej, elektrochemii oraz wstępna</w:t>
      </w:r>
      <w:r w:rsidR="00F06EDC">
        <w:rPr>
          <w:rFonts w:asciiTheme="majorHAnsi" w:hAnsiTheme="majorHAnsi" w:cstheme="majorHAnsi"/>
          <w:sz w:val="22"/>
          <w:szCs w:val="22"/>
        </w:rPr>
        <w:t xml:space="preserve"> analiza otrzymywanych wyników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762BFF" w:rsidRDefault="009B19BA" w:rsidP="0031290D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 xml:space="preserve">opracowywanie i aktualizowanie dokumentacji </w:t>
      </w:r>
      <w:r w:rsidR="00247036">
        <w:rPr>
          <w:rFonts w:asciiTheme="majorHAnsi" w:hAnsiTheme="majorHAnsi" w:cstheme="majorHAnsi"/>
          <w:sz w:val="22"/>
          <w:szCs w:val="22"/>
        </w:rPr>
        <w:t>projektowej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247036" w:rsidRPr="007450D5" w:rsidRDefault="007936C0" w:rsidP="0031290D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247036" w:rsidRPr="00247036">
        <w:rPr>
          <w:rFonts w:asciiTheme="majorHAnsi" w:hAnsiTheme="majorHAnsi" w:cstheme="majorHAnsi"/>
          <w:sz w:val="22"/>
          <w:szCs w:val="22"/>
        </w:rPr>
        <w:t>porządzanie raportów z przeprowadzonych badań.</w:t>
      </w:r>
    </w:p>
    <w:p w:rsidR="009B19BA" w:rsidRDefault="009B19BA" w:rsidP="009B19BA">
      <w:pPr>
        <w:rPr>
          <w:rFonts w:asciiTheme="majorHAnsi" w:hAnsiTheme="majorHAnsi" w:cstheme="majorHAnsi"/>
          <w:sz w:val="22"/>
          <w:szCs w:val="22"/>
        </w:rPr>
      </w:pPr>
    </w:p>
    <w:p w:rsidR="00B03D9E" w:rsidRPr="007450D5" w:rsidRDefault="00B03D9E" w:rsidP="009B19BA">
      <w:pPr>
        <w:rPr>
          <w:rFonts w:asciiTheme="majorHAnsi" w:hAnsiTheme="majorHAnsi" w:cstheme="majorHAnsi"/>
          <w:sz w:val="22"/>
          <w:szCs w:val="22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Wymagania wobec kandydata</w:t>
      </w:r>
      <w:r w:rsidR="007936C0">
        <w:rPr>
          <w:rFonts w:asciiTheme="majorHAnsi" w:hAnsiTheme="majorHAnsi" w:cstheme="majorHAnsi"/>
          <w:b/>
          <w:sz w:val="22"/>
          <w:szCs w:val="22"/>
        </w:rPr>
        <w:t>:</w:t>
      </w:r>
    </w:p>
    <w:p w:rsidR="00247036" w:rsidRDefault="00247036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 xml:space="preserve">wykształcenie wyższe </w:t>
      </w:r>
      <w:r>
        <w:rPr>
          <w:rFonts w:asciiTheme="majorHAnsi" w:hAnsiTheme="majorHAnsi" w:cstheme="majorHAnsi"/>
          <w:sz w:val="22"/>
          <w:szCs w:val="22"/>
        </w:rPr>
        <w:t xml:space="preserve">techniczne </w:t>
      </w:r>
      <w:r w:rsidR="00B03D9E">
        <w:rPr>
          <w:rFonts w:asciiTheme="majorHAnsi" w:hAnsiTheme="majorHAnsi" w:cstheme="majorHAnsi"/>
          <w:sz w:val="22"/>
          <w:szCs w:val="22"/>
        </w:rPr>
        <w:t>(</w:t>
      </w:r>
      <w:r w:rsidR="00B03D9E" w:rsidRPr="00B03D9E">
        <w:rPr>
          <w:rFonts w:asciiTheme="majorHAnsi" w:hAnsiTheme="majorHAnsi" w:cstheme="majorHAnsi"/>
          <w:sz w:val="22"/>
          <w:szCs w:val="22"/>
        </w:rPr>
        <w:t>mile widziani również studenci ostatniego roku</w:t>
      </w:r>
      <w:r w:rsidR="00370C9C">
        <w:rPr>
          <w:rFonts w:asciiTheme="majorHAnsi" w:hAnsiTheme="majorHAnsi" w:cstheme="majorHAnsi"/>
          <w:sz w:val="22"/>
          <w:szCs w:val="22"/>
        </w:rPr>
        <w:t>, w trakcie pisania pracy magisterskiej</w:t>
      </w:r>
      <w:r w:rsidRPr="00B03D9E">
        <w:rPr>
          <w:rFonts w:asciiTheme="majorHAnsi" w:hAnsiTheme="majorHAnsi" w:cstheme="majorHAnsi"/>
          <w:sz w:val="22"/>
          <w:szCs w:val="22"/>
        </w:rPr>
        <w:t>)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54190D" w:rsidRPr="00247036" w:rsidRDefault="0054190D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realizacja  pracy inżynierskiej, magisterskiej w  szeroko pojętym obszarze chemicznych źródeł prądu, elektrochemii będzie dodatkowym atutem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247036" w:rsidRPr="0054190D" w:rsidRDefault="00247036" w:rsidP="0054190D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 xml:space="preserve">umiejętność samodzielnego prowadzenia </w:t>
      </w:r>
      <w:r w:rsidR="0054190D">
        <w:rPr>
          <w:rFonts w:asciiTheme="majorHAnsi" w:hAnsiTheme="majorHAnsi" w:cstheme="majorHAnsi"/>
          <w:sz w:val="22"/>
          <w:szCs w:val="22"/>
        </w:rPr>
        <w:t xml:space="preserve"> powierzonych prac laboratoryjnych w zakresie syntezy, testów elektrochemicznych badanych materiałów</w:t>
      </w:r>
      <w:r w:rsidR="00777371">
        <w:rPr>
          <w:rFonts w:asciiTheme="majorHAnsi" w:hAnsiTheme="majorHAnsi" w:cstheme="majorHAnsi"/>
          <w:sz w:val="22"/>
          <w:szCs w:val="22"/>
        </w:rPr>
        <w:t>,</w:t>
      </w:r>
      <w:r w:rsidRPr="0054190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7036" w:rsidRPr="00247036" w:rsidRDefault="00247036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 xml:space="preserve">doświadczenie w modelowaniu obiektów i narzędzi w zaawansowanych programach graficznych </w:t>
      </w:r>
      <w:r w:rsidR="00B03D9E">
        <w:rPr>
          <w:rFonts w:asciiTheme="majorHAnsi" w:hAnsiTheme="majorHAnsi" w:cstheme="majorHAnsi"/>
          <w:sz w:val="22"/>
          <w:szCs w:val="22"/>
        </w:rPr>
        <w:t xml:space="preserve">typu AUTOCAD, </w:t>
      </w:r>
      <w:proofErr w:type="spellStart"/>
      <w:r w:rsidR="00B03D9E">
        <w:rPr>
          <w:rFonts w:asciiTheme="majorHAnsi" w:hAnsiTheme="majorHAnsi" w:cstheme="majorHAnsi"/>
          <w:sz w:val="22"/>
          <w:szCs w:val="22"/>
        </w:rPr>
        <w:t>Inventor</w:t>
      </w:r>
      <w:proofErr w:type="spellEnd"/>
      <w:r w:rsidR="00B03D9E">
        <w:rPr>
          <w:rFonts w:asciiTheme="majorHAnsi" w:hAnsiTheme="majorHAnsi" w:cstheme="majorHAnsi"/>
          <w:sz w:val="22"/>
          <w:szCs w:val="22"/>
        </w:rPr>
        <w:t xml:space="preserve"> (</w:t>
      </w:r>
      <w:r w:rsidRPr="00247036">
        <w:rPr>
          <w:rFonts w:asciiTheme="majorHAnsi" w:hAnsiTheme="majorHAnsi" w:cstheme="majorHAnsi"/>
          <w:sz w:val="22"/>
          <w:szCs w:val="22"/>
        </w:rPr>
        <w:t>dodatkowy atut)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54190D" w:rsidRPr="00E84353" w:rsidRDefault="00247036" w:rsidP="00E8435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>zamiłowanie do rozwiązywania problemów te</w:t>
      </w:r>
      <w:r w:rsidR="00F06EDC">
        <w:rPr>
          <w:rFonts w:asciiTheme="majorHAnsi" w:hAnsiTheme="majorHAnsi" w:cstheme="majorHAnsi"/>
          <w:sz w:val="22"/>
          <w:szCs w:val="22"/>
        </w:rPr>
        <w:t>chnicznych i pracy koncepcyjnej</w:t>
      </w:r>
      <w:r w:rsidR="00777371">
        <w:rPr>
          <w:rFonts w:asciiTheme="majorHAnsi" w:hAnsiTheme="majorHAnsi" w:cstheme="majorHAnsi"/>
          <w:sz w:val="22"/>
          <w:szCs w:val="22"/>
        </w:rPr>
        <w:t>,</w:t>
      </w:r>
      <w:r w:rsidRPr="0024703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7036" w:rsidRPr="00247036" w:rsidRDefault="00247036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>znajomość obsługi komputera (Microsoft Office, oprogramowanie do wizualizacji danych)</w:t>
      </w:r>
      <w:r w:rsidR="00777371">
        <w:rPr>
          <w:rFonts w:asciiTheme="majorHAnsi" w:hAnsiTheme="majorHAnsi" w:cstheme="majorHAnsi"/>
          <w:sz w:val="22"/>
          <w:szCs w:val="22"/>
        </w:rPr>
        <w:t>,</w:t>
      </w:r>
      <w:r w:rsidRPr="0024703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7036" w:rsidRDefault="00247036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 xml:space="preserve"> znajomość języka angielskiego w</w:t>
      </w:r>
      <w:r>
        <w:rPr>
          <w:rFonts w:asciiTheme="majorHAnsi" w:hAnsiTheme="majorHAnsi" w:cstheme="majorHAnsi"/>
          <w:sz w:val="22"/>
          <w:szCs w:val="22"/>
        </w:rPr>
        <w:t xml:space="preserve"> mowie i w piśmie umożliwiająca swobodną komunikację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247036" w:rsidRPr="00247036" w:rsidRDefault="00247036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znajomość dodatkowego języka obcego będzie dodatkowym atutem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247036" w:rsidRPr="00247036" w:rsidRDefault="00247036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>umiejętność pracy w zes</w:t>
      </w:r>
      <w:r w:rsidR="00F06EDC">
        <w:rPr>
          <w:rFonts w:asciiTheme="majorHAnsi" w:hAnsiTheme="majorHAnsi" w:cstheme="majorHAnsi"/>
          <w:sz w:val="22"/>
          <w:szCs w:val="22"/>
        </w:rPr>
        <w:t>pole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247036" w:rsidRPr="00247036" w:rsidRDefault="00247036" w:rsidP="0024703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47036">
        <w:rPr>
          <w:rFonts w:asciiTheme="majorHAnsi" w:hAnsiTheme="majorHAnsi" w:cstheme="majorHAnsi"/>
          <w:sz w:val="22"/>
          <w:szCs w:val="22"/>
        </w:rPr>
        <w:t xml:space="preserve">odpowiedzialność, dokładność, samodzielność, rzetelność. </w:t>
      </w:r>
    </w:p>
    <w:p w:rsidR="00762BFF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B03D9E" w:rsidRPr="007450D5" w:rsidRDefault="00B03D9E" w:rsidP="00762BFF">
      <w:pPr>
        <w:rPr>
          <w:rFonts w:asciiTheme="majorHAnsi" w:hAnsiTheme="majorHAnsi" w:cstheme="majorHAnsi"/>
          <w:b/>
          <w:sz w:val="22"/>
          <w:szCs w:val="22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>Oferujemy</w:t>
      </w:r>
      <w:r w:rsidR="007936C0">
        <w:rPr>
          <w:rFonts w:asciiTheme="majorHAnsi" w:hAnsiTheme="majorHAnsi" w:cstheme="majorHAnsi"/>
          <w:b/>
          <w:sz w:val="22"/>
          <w:szCs w:val="22"/>
        </w:rPr>
        <w:t>:</w:t>
      </w:r>
    </w:p>
    <w:p w:rsidR="00762BFF" w:rsidRPr="007450D5" w:rsidRDefault="00F06EDC" w:rsidP="0031290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stabilne warunki zatrudnienia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762BFF" w:rsidRPr="007450D5" w:rsidRDefault="00762BFF" w:rsidP="0031290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możliwość rozwoju zawodowego i stałego podnoszenia kwalifikacji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762BFF" w:rsidRPr="007450D5" w:rsidRDefault="00762BFF" w:rsidP="0031290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przyjazną  atmosferę w pracy</w:t>
      </w:r>
      <w:r w:rsidR="00777371">
        <w:rPr>
          <w:rFonts w:asciiTheme="majorHAnsi" w:hAnsiTheme="majorHAnsi" w:cstheme="majorHAnsi"/>
          <w:sz w:val="22"/>
          <w:szCs w:val="22"/>
        </w:rPr>
        <w:t>.</w:t>
      </w:r>
    </w:p>
    <w:p w:rsidR="00762BFF" w:rsidRDefault="00762BFF" w:rsidP="00762BFF">
      <w:pPr>
        <w:rPr>
          <w:rFonts w:asciiTheme="majorHAnsi" w:hAnsiTheme="majorHAnsi" w:cstheme="majorHAnsi"/>
          <w:sz w:val="22"/>
          <w:szCs w:val="22"/>
        </w:rPr>
      </w:pPr>
    </w:p>
    <w:p w:rsidR="00B03D9E" w:rsidRPr="007450D5" w:rsidRDefault="00B03D9E" w:rsidP="00762BFF">
      <w:pPr>
        <w:rPr>
          <w:rFonts w:asciiTheme="majorHAnsi" w:hAnsiTheme="majorHAnsi" w:cstheme="majorHAnsi"/>
          <w:sz w:val="22"/>
          <w:szCs w:val="22"/>
        </w:rPr>
      </w:pPr>
    </w:p>
    <w:p w:rsidR="00762BFF" w:rsidRPr="007450D5" w:rsidRDefault="00762BFF" w:rsidP="00762BFF">
      <w:pPr>
        <w:rPr>
          <w:rFonts w:asciiTheme="majorHAnsi" w:hAnsiTheme="majorHAnsi" w:cstheme="majorHAnsi"/>
          <w:b/>
          <w:sz w:val="22"/>
          <w:szCs w:val="22"/>
        </w:rPr>
      </w:pPr>
      <w:r w:rsidRPr="007450D5">
        <w:rPr>
          <w:rFonts w:asciiTheme="majorHAnsi" w:hAnsiTheme="majorHAnsi" w:cstheme="majorHAnsi"/>
          <w:b/>
          <w:sz w:val="22"/>
          <w:szCs w:val="22"/>
        </w:rPr>
        <w:t xml:space="preserve"> Wymagane dokumenty</w:t>
      </w:r>
      <w:r w:rsidR="007936C0">
        <w:rPr>
          <w:rFonts w:asciiTheme="majorHAnsi" w:hAnsiTheme="majorHAnsi" w:cstheme="majorHAnsi"/>
          <w:b/>
          <w:sz w:val="22"/>
          <w:szCs w:val="22"/>
        </w:rPr>
        <w:t>:</w:t>
      </w:r>
    </w:p>
    <w:p w:rsidR="00762BFF" w:rsidRPr="007450D5" w:rsidRDefault="00762BFF" w:rsidP="0031290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CV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762BFF" w:rsidRPr="007450D5" w:rsidRDefault="00762BFF" w:rsidP="0031290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list motywacyjny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F33FE5" w:rsidRPr="007450D5" w:rsidRDefault="00762BFF" w:rsidP="0031290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50D5">
        <w:rPr>
          <w:rFonts w:asciiTheme="majorHAnsi" w:hAnsiTheme="majorHAnsi" w:cstheme="majorHAnsi"/>
          <w:sz w:val="22"/>
          <w:szCs w:val="22"/>
        </w:rPr>
        <w:t>kserokopie dokumentów potwierdzających wykształcenie i doświadczenie zawodowe</w:t>
      </w:r>
      <w:r w:rsidR="00777371">
        <w:rPr>
          <w:rFonts w:asciiTheme="majorHAnsi" w:hAnsiTheme="majorHAnsi" w:cstheme="majorHAnsi"/>
          <w:sz w:val="22"/>
          <w:szCs w:val="22"/>
        </w:rPr>
        <w:t>,</w:t>
      </w:r>
    </w:p>
    <w:p w:rsidR="00762BFF" w:rsidRPr="007450D5" w:rsidRDefault="00720845" w:rsidP="0031290D">
      <w:pPr>
        <w:pStyle w:val="Akapitzlist"/>
        <w:numPr>
          <w:ilvl w:val="0"/>
          <w:numId w:val="6"/>
        </w:numPr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7450D5">
        <w:rPr>
          <w:rFonts w:asciiTheme="majorHAnsi" w:eastAsiaTheme="minorHAnsi" w:hAnsiTheme="majorHAnsi" w:cstheme="majorHAnsi"/>
          <w:sz w:val="22"/>
          <w:szCs w:val="22"/>
          <w:lang w:eastAsia="en-US"/>
        </w:rPr>
        <w:t>zgoda na przetwarzanie danych osobowych kandydata w procesie rekrutacji.</w:t>
      </w:r>
    </w:p>
    <w:p w:rsidR="00F33FE5" w:rsidRDefault="00F33FE5" w:rsidP="00F33FE5">
      <w:pPr>
        <w:rPr>
          <w:rFonts w:asciiTheme="majorHAnsi" w:hAnsiTheme="majorHAnsi" w:cstheme="majorHAnsi"/>
          <w:sz w:val="22"/>
          <w:szCs w:val="22"/>
        </w:rPr>
      </w:pPr>
    </w:p>
    <w:p w:rsidR="00B03D9E" w:rsidRPr="007450D5" w:rsidRDefault="00B03D9E" w:rsidP="00F33FE5">
      <w:pPr>
        <w:rPr>
          <w:rFonts w:asciiTheme="majorHAnsi" w:hAnsiTheme="majorHAnsi" w:cstheme="majorHAnsi"/>
          <w:sz w:val="22"/>
          <w:szCs w:val="22"/>
        </w:rPr>
      </w:pPr>
    </w:p>
    <w:p w:rsidR="00720845" w:rsidRPr="00247036" w:rsidRDefault="00720845" w:rsidP="00720845">
      <w:pPr>
        <w:shd w:val="clear" w:color="auto" w:fill="FFFFFF"/>
        <w:ind w:left="-142" w:right="-142"/>
        <w:jc w:val="both"/>
        <w:rPr>
          <w:rFonts w:asciiTheme="majorHAnsi" w:hAnsiTheme="majorHAnsi" w:cstheme="majorHAnsi"/>
          <w:sz w:val="22"/>
          <w:szCs w:val="22"/>
        </w:rPr>
      </w:pPr>
      <w:r w:rsidRPr="00720845">
        <w:rPr>
          <w:rFonts w:asciiTheme="majorHAnsi" w:hAnsiTheme="majorHAnsi" w:cstheme="majorHAnsi"/>
          <w:b/>
          <w:bCs/>
          <w:sz w:val="22"/>
          <w:szCs w:val="22"/>
        </w:rPr>
        <w:lastRenderedPageBreak/>
        <w:t>Termin i miejsce składania dokumentów:</w:t>
      </w:r>
      <w:r w:rsidRPr="00720845">
        <w:rPr>
          <w:rFonts w:asciiTheme="majorHAnsi" w:hAnsiTheme="majorHAnsi" w:cstheme="majorHAnsi"/>
          <w:sz w:val="22"/>
          <w:szCs w:val="22"/>
        </w:rPr>
        <w:t>  Oferty w zamkniętych kopertach z dopiskiem „</w:t>
      </w:r>
      <w:r w:rsidRPr="0072084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SPECJALISTA </w:t>
      </w:r>
      <w:r w:rsidRPr="007450D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           </w:t>
      </w:r>
      <w:r w:rsidR="007450D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         </w:t>
      </w:r>
      <w:r w:rsidRPr="007450D5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     W ZAKŁADZIE </w:t>
      </w:r>
      <w:r w:rsidR="002D722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ANALIZ I CHEMII KOMPONENTÓW</w:t>
      </w:r>
      <w:r w:rsidRPr="00720845">
        <w:rPr>
          <w:rFonts w:asciiTheme="majorHAnsi" w:hAnsiTheme="majorHAnsi" w:cstheme="majorHAnsi"/>
          <w:sz w:val="22"/>
          <w:szCs w:val="22"/>
        </w:rPr>
        <w:t>” zawierające wszystkie wymagane dokumenty wraz z podpisaną ZGODĄ</w:t>
      </w:r>
      <w:r w:rsidR="002D722C">
        <w:rPr>
          <w:rFonts w:asciiTheme="majorHAnsi" w:hAnsiTheme="majorHAnsi" w:cstheme="majorHAnsi"/>
          <w:sz w:val="22"/>
          <w:szCs w:val="22"/>
        </w:rPr>
        <w:t xml:space="preserve"> </w:t>
      </w:r>
      <w:r w:rsidRPr="00720845">
        <w:rPr>
          <w:rFonts w:asciiTheme="majorHAnsi" w:hAnsiTheme="majorHAnsi" w:cstheme="majorHAnsi"/>
          <w:sz w:val="22"/>
          <w:szCs w:val="22"/>
        </w:rPr>
        <w:t xml:space="preserve">NA PRZETWARZANIE DANYCH OSOBOWYCH KANDYDATA W PROCESIE </w:t>
      </w:r>
      <w:r w:rsidRPr="00247036">
        <w:rPr>
          <w:rFonts w:asciiTheme="majorHAnsi" w:hAnsiTheme="majorHAnsi" w:cstheme="majorHAnsi"/>
          <w:sz w:val="22"/>
          <w:szCs w:val="22"/>
        </w:rPr>
        <w:t xml:space="preserve">REKRUTACJI </w:t>
      </w:r>
      <w:r w:rsidR="000162C6" w:rsidRPr="00247036">
        <w:rPr>
          <w:b/>
          <w:bCs/>
        </w:rPr>
        <w:t>i oświadczeniem</w:t>
      </w:r>
      <w:r w:rsidR="002D722C">
        <w:rPr>
          <w:b/>
          <w:bCs/>
        </w:rPr>
        <w:t xml:space="preserve"> </w:t>
      </w:r>
      <w:bookmarkStart w:id="0" w:name="_GoBack"/>
      <w:bookmarkEnd w:id="0"/>
      <w:r w:rsidR="000162C6" w:rsidRPr="00247036">
        <w:rPr>
          <w:b/>
          <w:bCs/>
        </w:rPr>
        <w:t>o zapoznaniu się z KLAUZULĄ INFORMACYJNĄ  W PROCESIE REKRUTACJI</w:t>
      </w:r>
      <w:r w:rsidR="000162C6" w:rsidRPr="00247036">
        <w:rPr>
          <w:rFonts w:asciiTheme="majorHAnsi" w:hAnsiTheme="majorHAnsi" w:cstheme="majorHAnsi"/>
          <w:sz w:val="22"/>
          <w:szCs w:val="22"/>
        </w:rPr>
        <w:t xml:space="preserve"> </w:t>
      </w:r>
      <w:r w:rsidRPr="00247036">
        <w:rPr>
          <w:rFonts w:asciiTheme="majorHAnsi" w:hAnsiTheme="majorHAnsi" w:cstheme="majorHAnsi"/>
          <w:sz w:val="22"/>
          <w:szCs w:val="22"/>
        </w:rPr>
        <w:t xml:space="preserve"> prosimy kierować do dnia </w:t>
      </w:r>
      <w:r w:rsidR="009A3891" w:rsidRPr="00247036">
        <w:rPr>
          <w:rFonts w:asciiTheme="majorHAnsi" w:hAnsiTheme="majorHAnsi" w:cstheme="majorHAnsi"/>
          <w:b/>
          <w:sz w:val="22"/>
          <w:szCs w:val="22"/>
        </w:rPr>
        <w:t>2</w:t>
      </w:r>
      <w:r w:rsidR="00B03D9E">
        <w:rPr>
          <w:rFonts w:asciiTheme="majorHAnsi" w:hAnsiTheme="majorHAnsi" w:cstheme="majorHAnsi"/>
          <w:b/>
          <w:sz w:val="22"/>
          <w:szCs w:val="22"/>
        </w:rPr>
        <w:t>8</w:t>
      </w:r>
      <w:r w:rsidR="001C2CE1" w:rsidRPr="00247036">
        <w:rPr>
          <w:rFonts w:asciiTheme="majorHAnsi" w:hAnsiTheme="majorHAnsi" w:cstheme="majorHAnsi"/>
          <w:b/>
          <w:sz w:val="22"/>
          <w:szCs w:val="22"/>
        </w:rPr>
        <w:t>.0</w:t>
      </w:r>
      <w:r w:rsidR="00B03D9E">
        <w:rPr>
          <w:rFonts w:asciiTheme="majorHAnsi" w:hAnsiTheme="majorHAnsi" w:cstheme="majorHAnsi"/>
          <w:b/>
          <w:sz w:val="22"/>
          <w:szCs w:val="22"/>
        </w:rPr>
        <w:t>9</w:t>
      </w:r>
      <w:r w:rsidRPr="00247036">
        <w:rPr>
          <w:rFonts w:asciiTheme="majorHAnsi" w:hAnsiTheme="majorHAnsi" w:cstheme="majorHAnsi"/>
          <w:b/>
          <w:sz w:val="22"/>
          <w:szCs w:val="22"/>
        </w:rPr>
        <w:t>.2020r</w:t>
      </w:r>
      <w:r w:rsidRPr="00247036">
        <w:rPr>
          <w:rFonts w:asciiTheme="majorHAnsi" w:hAnsiTheme="majorHAnsi" w:cstheme="majorHAnsi"/>
          <w:sz w:val="22"/>
          <w:szCs w:val="22"/>
        </w:rPr>
        <w:t>.  na adres: </w:t>
      </w:r>
    </w:p>
    <w:p w:rsidR="00720845" w:rsidRPr="00720845" w:rsidRDefault="00720845" w:rsidP="00720845">
      <w:pPr>
        <w:shd w:val="clear" w:color="auto" w:fill="FFFFFF"/>
        <w:ind w:left="-142" w:right="-567"/>
        <w:rPr>
          <w:rFonts w:asciiTheme="majorHAnsi" w:hAnsiTheme="majorHAnsi" w:cstheme="majorHAnsi"/>
          <w:b/>
          <w:sz w:val="22"/>
          <w:szCs w:val="22"/>
        </w:rPr>
      </w:pPr>
    </w:p>
    <w:p w:rsidR="00720845" w:rsidRPr="00720845" w:rsidRDefault="00720845" w:rsidP="00720845">
      <w:pPr>
        <w:shd w:val="clear" w:color="auto" w:fill="FFFFFF"/>
        <w:ind w:left="-142" w:right="-567"/>
        <w:rPr>
          <w:rFonts w:asciiTheme="majorHAnsi" w:hAnsiTheme="majorHAnsi" w:cstheme="majorHAnsi"/>
          <w:b/>
          <w:sz w:val="22"/>
          <w:szCs w:val="22"/>
        </w:rPr>
      </w:pPr>
      <w:r w:rsidRPr="00720845">
        <w:rPr>
          <w:rFonts w:asciiTheme="majorHAnsi" w:hAnsiTheme="majorHAnsi" w:cstheme="majorHAnsi"/>
          <w:b/>
          <w:sz w:val="22"/>
          <w:szCs w:val="22"/>
        </w:rPr>
        <w:t>Sieć Badawcza ŁUKASIEWICZ – Instytut Metali Nieżelaznych  Oddział w Poznaniu </w:t>
      </w:r>
      <w:r w:rsidRPr="00720845">
        <w:rPr>
          <w:rFonts w:asciiTheme="majorHAnsi" w:hAnsiTheme="majorHAnsi" w:cstheme="majorHAnsi"/>
          <w:b/>
          <w:sz w:val="22"/>
          <w:szCs w:val="22"/>
        </w:rPr>
        <w:br/>
        <w:t>Centralne Laboratorium Akumulatorów i Ogniw </w:t>
      </w:r>
      <w:r w:rsidRPr="00720845">
        <w:rPr>
          <w:rFonts w:asciiTheme="majorHAnsi" w:hAnsiTheme="majorHAnsi" w:cstheme="majorHAnsi"/>
          <w:b/>
          <w:sz w:val="22"/>
          <w:szCs w:val="22"/>
        </w:rPr>
        <w:br/>
        <w:t>ul. Forteczna 12, 61-362 Poznań</w:t>
      </w:r>
    </w:p>
    <w:p w:rsidR="00720845" w:rsidRPr="00720845" w:rsidRDefault="00720845" w:rsidP="00720845">
      <w:pPr>
        <w:shd w:val="clear" w:color="auto" w:fill="FFFFFF"/>
        <w:spacing w:line="315" w:lineRule="atLeast"/>
        <w:ind w:left="-142" w:right="-567"/>
        <w:rPr>
          <w:rFonts w:asciiTheme="majorHAnsi" w:hAnsiTheme="majorHAnsi" w:cstheme="majorHAnsi"/>
          <w:b/>
          <w:sz w:val="22"/>
          <w:szCs w:val="22"/>
        </w:rPr>
      </w:pPr>
    </w:p>
    <w:p w:rsidR="00DE112C" w:rsidRPr="007450D5" w:rsidRDefault="00720845" w:rsidP="00720845">
      <w:pPr>
        <w:shd w:val="clear" w:color="auto" w:fill="FFFFFF"/>
        <w:ind w:left="-142" w:right="-567"/>
        <w:rPr>
          <w:rFonts w:asciiTheme="majorHAnsi" w:hAnsiTheme="majorHAnsi" w:cstheme="majorHAnsi"/>
          <w:sz w:val="22"/>
          <w:szCs w:val="22"/>
        </w:rPr>
      </w:pPr>
      <w:r w:rsidRPr="00720845">
        <w:rPr>
          <w:rFonts w:asciiTheme="majorHAnsi" w:hAnsiTheme="majorHAnsi" w:cstheme="majorHAnsi"/>
          <w:sz w:val="22"/>
          <w:szCs w:val="22"/>
        </w:rPr>
        <w:t xml:space="preserve">Komisja rekrutacyjna zastrzega sobie prawo do skontaktowania się tylko z wybranymi kandydatami.      </w:t>
      </w:r>
      <w:r w:rsidR="007450D5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Pr="00720845">
        <w:rPr>
          <w:rFonts w:asciiTheme="majorHAnsi" w:hAnsiTheme="majorHAnsi" w:cstheme="majorHAnsi"/>
          <w:sz w:val="22"/>
          <w:szCs w:val="22"/>
        </w:rPr>
        <w:t xml:space="preserve">  Komisja rekrutacyjna na każdym etapie postępowania może zakończyć proces naboru bez podania przyczyny. </w:t>
      </w:r>
    </w:p>
    <w:sectPr w:rsidR="00DE112C" w:rsidRPr="007450D5" w:rsidSect="007450D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2F56"/>
    <w:multiLevelType w:val="hybridMultilevel"/>
    <w:tmpl w:val="91503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A4B"/>
    <w:multiLevelType w:val="hybridMultilevel"/>
    <w:tmpl w:val="7EDC282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C5332"/>
    <w:multiLevelType w:val="hybridMultilevel"/>
    <w:tmpl w:val="45BCAEA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F65F54"/>
    <w:multiLevelType w:val="hybridMultilevel"/>
    <w:tmpl w:val="AF2CD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37AAC"/>
    <w:multiLevelType w:val="hybridMultilevel"/>
    <w:tmpl w:val="E8AA666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9F2CCB"/>
    <w:multiLevelType w:val="multilevel"/>
    <w:tmpl w:val="0C20711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F"/>
    <w:rsid w:val="000162C6"/>
    <w:rsid w:val="00113721"/>
    <w:rsid w:val="001C2CE1"/>
    <w:rsid w:val="001D2D6C"/>
    <w:rsid w:val="00247036"/>
    <w:rsid w:val="002D722C"/>
    <w:rsid w:val="0031290D"/>
    <w:rsid w:val="00370C9C"/>
    <w:rsid w:val="003F32B8"/>
    <w:rsid w:val="00425B74"/>
    <w:rsid w:val="004560FA"/>
    <w:rsid w:val="0054190D"/>
    <w:rsid w:val="00720845"/>
    <w:rsid w:val="00730FCC"/>
    <w:rsid w:val="007344C3"/>
    <w:rsid w:val="007450D5"/>
    <w:rsid w:val="00762BFF"/>
    <w:rsid w:val="00777371"/>
    <w:rsid w:val="007936C0"/>
    <w:rsid w:val="009A3891"/>
    <w:rsid w:val="009B19BA"/>
    <w:rsid w:val="00B03D9E"/>
    <w:rsid w:val="00B055A9"/>
    <w:rsid w:val="00BB55FC"/>
    <w:rsid w:val="00CE0836"/>
    <w:rsid w:val="00DE112C"/>
    <w:rsid w:val="00E84353"/>
    <w:rsid w:val="00F06872"/>
    <w:rsid w:val="00F06EDC"/>
    <w:rsid w:val="00F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FB17-9679-4472-8D84-47761D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C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Tądrowska</dc:creator>
  <cp:keywords/>
  <dc:description/>
  <cp:lastModifiedBy>Ewa Opiela</cp:lastModifiedBy>
  <cp:revision>5</cp:revision>
  <cp:lastPrinted>2020-06-29T12:22:00Z</cp:lastPrinted>
  <dcterms:created xsi:type="dcterms:W3CDTF">2020-09-14T08:37:00Z</dcterms:created>
  <dcterms:modified xsi:type="dcterms:W3CDTF">2020-09-15T06:58:00Z</dcterms:modified>
</cp:coreProperties>
</file>