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94C" w:rsidRPr="005B2806" w:rsidRDefault="00501A7E" w:rsidP="0027794C">
      <w:pPr>
        <w:jc w:val="righ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Załącznik nr </w:t>
      </w:r>
      <w:r w:rsidR="00B96875">
        <w:rPr>
          <w:rFonts w:asciiTheme="minorHAnsi" w:hAnsiTheme="minorHAnsi" w:cstheme="minorHAnsi"/>
          <w:b/>
          <w:bCs/>
        </w:rPr>
        <w:t>5</w:t>
      </w:r>
      <w:r w:rsidR="0027794C" w:rsidRPr="005B2806">
        <w:rPr>
          <w:rFonts w:asciiTheme="minorHAnsi" w:hAnsiTheme="minorHAnsi" w:cstheme="minorHAnsi"/>
          <w:b/>
          <w:bCs/>
        </w:rPr>
        <w:t xml:space="preserve"> do SIWZ</w:t>
      </w:r>
    </w:p>
    <w:p w:rsidR="0027794C" w:rsidRPr="005B2806" w:rsidRDefault="00173F5A" w:rsidP="0027794C">
      <w:pPr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15</w:t>
      </w:r>
      <w:r w:rsidR="0027794C" w:rsidRPr="005B2806">
        <w:rPr>
          <w:rFonts w:asciiTheme="minorHAnsi" w:hAnsiTheme="minorHAnsi" w:cstheme="minorHAnsi"/>
          <w:b/>
          <w:color w:val="000000" w:themeColor="text1"/>
        </w:rPr>
        <w:t>/PN/2019</w:t>
      </w:r>
    </w:p>
    <w:p w:rsidR="0027794C" w:rsidRPr="00DE4753" w:rsidRDefault="0027794C" w:rsidP="0027794C">
      <w:pPr>
        <w:rPr>
          <w:rFonts w:ascii="Calibri" w:hAnsi="Calibri"/>
          <w:b/>
          <w:color w:val="000000" w:themeColor="text1"/>
        </w:rPr>
      </w:pPr>
    </w:p>
    <w:p w:rsidR="0027794C" w:rsidRPr="002C292E" w:rsidRDefault="0027794C" w:rsidP="0027794C">
      <w:pPr>
        <w:rPr>
          <w:rFonts w:ascii="Times New Roman" w:hAnsi="Times New Roman"/>
          <w:b/>
          <w:bCs/>
        </w:rPr>
      </w:pPr>
    </w:p>
    <w:p w:rsidR="0027794C" w:rsidRDefault="0027794C" w:rsidP="0027794C">
      <w:pPr>
        <w:pStyle w:val="Tekstpodstawowy21"/>
        <w:snapToGrid w:val="0"/>
        <w:spacing w:line="360" w:lineRule="auto"/>
        <w:rPr>
          <w:rFonts w:ascii="Times New Roman" w:hAnsi="Times New Roman"/>
          <w:b w:val="0"/>
          <w:bCs/>
          <w:sz w:val="22"/>
          <w:szCs w:val="22"/>
        </w:rPr>
      </w:pPr>
    </w:p>
    <w:p w:rsidR="0027794C" w:rsidRDefault="0027794C" w:rsidP="0027794C">
      <w:pPr>
        <w:pStyle w:val="Tekstpodstawowy21"/>
        <w:snapToGrid w:val="0"/>
        <w:jc w:val="left"/>
        <w:rPr>
          <w:rFonts w:ascii="Times New Roman" w:hAnsi="Times New Roman"/>
          <w:bCs/>
          <w:sz w:val="22"/>
          <w:szCs w:val="22"/>
        </w:rPr>
      </w:pPr>
    </w:p>
    <w:p w:rsidR="0027794C" w:rsidRPr="00A61FAB" w:rsidRDefault="0027794C" w:rsidP="0027794C">
      <w:pPr>
        <w:ind w:right="21"/>
        <w:contextualSpacing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5B2806">
        <w:rPr>
          <w:rFonts w:asciiTheme="minorHAnsi" w:hAnsiTheme="minorHAnsi" w:cstheme="minorHAnsi"/>
          <w:bCs/>
          <w:sz w:val="24"/>
          <w:szCs w:val="24"/>
        </w:rPr>
        <w:t xml:space="preserve">dotyczy przetargu nieograniczonego na </w:t>
      </w:r>
      <w:r w:rsidRPr="00A61FAB">
        <w:rPr>
          <w:rFonts w:asciiTheme="minorHAnsi" w:hAnsiTheme="minorHAnsi" w:cstheme="minorHAnsi"/>
          <w:b/>
          <w:bCs/>
          <w:sz w:val="24"/>
          <w:szCs w:val="24"/>
        </w:rPr>
        <w:t xml:space="preserve">dostawę, montaż i uruchomienie testera do badań elektrycznych </w:t>
      </w:r>
      <w:r w:rsidR="00643D02" w:rsidRPr="00A61FAB">
        <w:rPr>
          <w:rFonts w:asciiTheme="minorHAnsi" w:hAnsiTheme="minorHAnsi" w:cstheme="minorHAnsi"/>
          <w:b/>
          <w:bCs/>
          <w:sz w:val="24"/>
          <w:szCs w:val="24"/>
        </w:rPr>
        <w:t>800 V, testera do badań elektrycznych 60 V oraz stanowiska do przeładowań</w:t>
      </w:r>
    </w:p>
    <w:p w:rsidR="0027794C" w:rsidRPr="00A61FAB" w:rsidRDefault="0027794C" w:rsidP="0027794C">
      <w:pPr>
        <w:ind w:right="21"/>
        <w:contextualSpacing/>
        <w:jc w:val="center"/>
        <w:rPr>
          <w:rFonts w:asciiTheme="minorHAnsi" w:hAnsiTheme="minorHAnsi" w:cstheme="minorHAnsi"/>
          <w:bCs/>
        </w:rPr>
      </w:pPr>
    </w:p>
    <w:p w:rsidR="0027794C" w:rsidRPr="00A61FAB" w:rsidRDefault="0027794C" w:rsidP="0027794C">
      <w:pPr>
        <w:pStyle w:val="Tekstpodstawowy21"/>
        <w:tabs>
          <w:tab w:val="left" w:pos="709"/>
        </w:tabs>
        <w:snapToGrid w:val="0"/>
        <w:jc w:val="both"/>
        <w:rPr>
          <w:rFonts w:ascii="Times New Roman" w:hAnsi="Times New Roman"/>
          <w:sz w:val="22"/>
          <w:szCs w:val="22"/>
        </w:rPr>
      </w:pPr>
    </w:p>
    <w:p w:rsidR="0027794C" w:rsidRPr="00A61FAB" w:rsidRDefault="0027794C" w:rsidP="0027794C">
      <w:pPr>
        <w:jc w:val="both"/>
        <w:rPr>
          <w:rFonts w:ascii="Calibri" w:hAnsi="Calibri" w:cs="Calibri"/>
          <w:bCs/>
        </w:rPr>
      </w:pPr>
    </w:p>
    <w:p w:rsidR="0027794C" w:rsidRDefault="0027794C" w:rsidP="0027794C">
      <w:pPr>
        <w:jc w:val="both"/>
        <w:rPr>
          <w:rFonts w:ascii="Calibri" w:eastAsiaTheme="minorHAnsi" w:hAnsi="Calibri" w:cs="Calibri"/>
          <w:color w:val="000000"/>
        </w:rPr>
      </w:pPr>
      <w:r w:rsidRPr="00A61FAB">
        <w:rPr>
          <w:rFonts w:ascii="Calibri" w:hAnsi="Calibri" w:cs="Calibri"/>
          <w:bCs/>
        </w:rPr>
        <w:t>Zamawiający informuje, że w niniejszym postępowaniu</w:t>
      </w:r>
      <w:r w:rsidRPr="00AA0479">
        <w:rPr>
          <w:rFonts w:ascii="Calibri" w:hAnsi="Calibri" w:cs="Calibri"/>
          <w:bCs/>
        </w:rPr>
        <w:t xml:space="preserve"> identyfikator postępowania nadany przez </w:t>
      </w:r>
      <w:proofErr w:type="spellStart"/>
      <w:r w:rsidRPr="00AA0479">
        <w:rPr>
          <w:rFonts w:ascii="Calibri" w:hAnsi="Calibri" w:cs="Calibri"/>
          <w:bCs/>
        </w:rPr>
        <w:t>miniPortal</w:t>
      </w:r>
      <w:proofErr w:type="spellEnd"/>
      <w:r w:rsidRPr="00AA0479">
        <w:rPr>
          <w:rFonts w:ascii="Calibri" w:hAnsi="Calibri" w:cs="Calibri"/>
          <w:bCs/>
        </w:rPr>
        <w:t xml:space="preserve"> </w:t>
      </w:r>
      <w:r w:rsidRPr="00AA0479">
        <w:rPr>
          <w:rFonts w:ascii="Calibri" w:eastAsiaTheme="minorHAnsi" w:hAnsi="Calibri" w:cs="Calibri"/>
          <w:color w:val="000000"/>
        </w:rPr>
        <w:t>(</w:t>
      </w:r>
      <w:r w:rsidRPr="00AA0479">
        <w:rPr>
          <w:rFonts w:ascii="Calibri" w:eastAsiaTheme="minorHAnsi" w:hAnsi="Calibri" w:cs="Calibri"/>
          <w:color w:val="0000FF"/>
        </w:rPr>
        <w:t>https://miniportal.uzp.gov.pl/</w:t>
      </w:r>
      <w:r w:rsidRPr="00AA0479">
        <w:rPr>
          <w:rFonts w:ascii="Calibri" w:eastAsiaTheme="minorHAnsi" w:hAnsi="Calibri" w:cs="Calibri"/>
          <w:color w:val="000000"/>
        </w:rPr>
        <w:t>) to:</w:t>
      </w:r>
    </w:p>
    <w:p w:rsidR="0027794C" w:rsidRDefault="0027794C" w:rsidP="0027794C">
      <w:pPr>
        <w:jc w:val="both"/>
        <w:rPr>
          <w:rFonts w:ascii="Calibri" w:eastAsiaTheme="minorHAnsi" w:hAnsi="Calibri" w:cs="Calibri"/>
          <w:color w:val="000000"/>
        </w:rPr>
      </w:pPr>
    </w:p>
    <w:p w:rsidR="0027794C" w:rsidRPr="00E72301" w:rsidRDefault="0027794C" w:rsidP="0027794C">
      <w:pPr>
        <w:jc w:val="both"/>
        <w:rPr>
          <w:rFonts w:ascii="Calibri" w:eastAsiaTheme="minorHAnsi" w:hAnsi="Calibri" w:cs="Calibri"/>
          <w:color w:val="000000" w:themeColor="text1"/>
        </w:rPr>
      </w:pPr>
    </w:p>
    <w:p w:rsidR="0027794C" w:rsidRPr="00E72301" w:rsidRDefault="0027794C" w:rsidP="0027794C">
      <w:pPr>
        <w:jc w:val="both"/>
        <w:rPr>
          <w:rFonts w:ascii="Calibri" w:eastAsiaTheme="minorHAnsi" w:hAnsi="Calibri" w:cs="Calibri"/>
          <w:color w:val="000000" w:themeColor="text1"/>
        </w:rPr>
      </w:pPr>
    </w:p>
    <w:p w:rsidR="00F13AF3" w:rsidRPr="00F13AF3" w:rsidRDefault="00F13AF3" w:rsidP="0027794C">
      <w:pPr>
        <w:jc w:val="center"/>
        <w:rPr>
          <w:rFonts w:ascii="Calibri" w:hAnsi="Calibri" w:cs="Calibri"/>
          <w:b/>
          <w:color w:val="000000" w:themeColor="text1"/>
          <w:sz w:val="40"/>
          <w:szCs w:val="21"/>
          <w:lang w:val="en-US"/>
        </w:rPr>
      </w:pPr>
      <w:bookmarkStart w:id="0" w:name="_GoBack"/>
      <w:bookmarkEnd w:id="0"/>
      <w:r w:rsidRPr="00F13AF3">
        <w:rPr>
          <w:rFonts w:ascii="Calibri" w:hAnsi="Calibri" w:cs="Calibri"/>
          <w:b/>
          <w:color w:val="000000" w:themeColor="text1"/>
          <w:sz w:val="40"/>
          <w:szCs w:val="21"/>
          <w:lang w:val="en-US"/>
        </w:rPr>
        <w:t>eeaf7405-d91e-4253-88b5-6cb1a32ccb07</w:t>
      </w:r>
    </w:p>
    <w:p w:rsidR="0076075F" w:rsidRPr="007A0353" w:rsidRDefault="0076075F" w:rsidP="0027794C">
      <w:pPr>
        <w:jc w:val="center"/>
        <w:rPr>
          <w:rFonts w:ascii="Calibri" w:hAnsi="Calibri" w:cs="Calibri"/>
          <w:b/>
          <w:color w:val="000000" w:themeColor="text1"/>
          <w:sz w:val="40"/>
          <w:szCs w:val="21"/>
          <w:lang w:val="en-US"/>
        </w:rPr>
      </w:pPr>
    </w:p>
    <w:p w:rsidR="00790505" w:rsidRPr="005B2806" w:rsidRDefault="00790505" w:rsidP="005B2806">
      <w:pPr>
        <w:jc w:val="center"/>
        <w:rPr>
          <w:rFonts w:ascii="Calibri" w:hAnsi="Calibri" w:cs="Calibri"/>
          <w:b/>
          <w:color w:val="000000" w:themeColor="text1"/>
          <w:sz w:val="40"/>
          <w:szCs w:val="21"/>
          <w:highlight w:val="yellow"/>
          <w:lang w:val="en-US"/>
        </w:rPr>
      </w:pPr>
    </w:p>
    <w:p w:rsidR="00790505" w:rsidRPr="005B2806" w:rsidRDefault="00790505" w:rsidP="00790505">
      <w:pPr>
        <w:tabs>
          <w:tab w:val="left" w:pos="1447"/>
        </w:tabs>
        <w:ind w:left="-284"/>
        <w:rPr>
          <w:rFonts w:ascii="Calibri" w:hAnsi="Calibri"/>
          <w:szCs w:val="20"/>
          <w:lang w:val="en-US"/>
        </w:rPr>
      </w:pPr>
    </w:p>
    <w:p w:rsidR="00790505" w:rsidRPr="005B2806" w:rsidRDefault="00790505" w:rsidP="00790505">
      <w:pPr>
        <w:tabs>
          <w:tab w:val="left" w:pos="1447"/>
        </w:tabs>
        <w:ind w:left="-284"/>
        <w:rPr>
          <w:rFonts w:ascii="Calibri" w:hAnsi="Calibri"/>
          <w:szCs w:val="20"/>
          <w:lang w:val="en-US"/>
        </w:rPr>
      </w:pPr>
    </w:p>
    <w:p w:rsidR="00790505" w:rsidRPr="005B2806" w:rsidRDefault="00790505" w:rsidP="00790505">
      <w:pPr>
        <w:tabs>
          <w:tab w:val="left" w:pos="1447"/>
        </w:tabs>
        <w:ind w:left="-284"/>
        <w:rPr>
          <w:rFonts w:ascii="Calibri" w:hAnsi="Calibri"/>
          <w:szCs w:val="20"/>
          <w:lang w:val="en-US"/>
        </w:rPr>
      </w:pPr>
    </w:p>
    <w:p w:rsidR="00790505" w:rsidRPr="005B2806" w:rsidRDefault="00B825B6" w:rsidP="00B825B6">
      <w:pPr>
        <w:tabs>
          <w:tab w:val="left" w:pos="2934"/>
        </w:tabs>
        <w:ind w:left="-284"/>
        <w:rPr>
          <w:rFonts w:ascii="Calibri" w:hAnsi="Calibri"/>
          <w:szCs w:val="20"/>
          <w:lang w:val="en-US"/>
        </w:rPr>
      </w:pPr>
      <w:r w:rsidRPr="005B2806">
        <w:rPr>
          <w:rFonts w:ascii="Calibri" w:hAnsi="Calibri"/>
          <w:szCs w:val="20"/>
          <w:lang w:val="en-US"/>
        </w:rPr>
        <w:tab/>
      </w:r>
    </w:p>
    <w:p w:rsidR="00790505" w:rsidRPr="005B2806" w:rsidRDefault="00790505" w:rsidP="00790505">
      <w:pPr>
        <w:tabs>
          <w:tab w:val="left" w:pos="1447"/>
        </w:tabs>
        <w:ind w:left="-284"/>
        <w:rPr>
          <w:rFonts w:ascii="Calibri" w:hAnsi="Calibri"/>
          <w:szCs w:val="20"/>
          <w:lang w:val="en-US"/>
        </w:rPr>
      </w:pPr>
    </w:p>
    <w:p w:rsidR="00790505" w:rsidRPr="005B2806" w:rsidRDefault="00790505" w:rsidP="00790505">
      <w:pPr>
        <w:tabs>
          <w:tab w:val="left" w:pos="1447"/>
        </w:tabs>
        <w:ind w:left="-284"/>
        <w:rPr>
          <w:rFonts w:ascii="Calibri" w:hAnsi="Calibri"/>
          <w:szCs w:val="20"/>
          <w:lang w:val="en-US"/>
        </w:rPr>
      </w:pPr>
    </w:p>
    <w:p w:rsidR="00790505" w:rsidRPr="005B2806" w:rsidRDefault="00790505" w:rsidP="00790505">
      <w:pPr>
        <w:tabs>
          <w:tab w:val="left" w:pos="1447"/>
        </w:tabs>
        <w:ind w:left="-284"/>
        <w:rPr>
          <w:rFonts w:ascii="Calibri" w:hAnsi="Calibri"/>
          <w:szCs w:val="20"/>
          <w:lang w:val="en-US"/>
        </w:rPr>
      </w:pPr>
    </w:p>
    <w:p w:rsidR="00790505" w:rsidRPr="005B2806" w:rsidRDefault="00790505" w:rsidP="00790505">
      <w:pPr>
        <w:tabs>
          <w:tab w:val="left" w:pos="1447"/>
          <w:tab w:val="left" w:pos="6379"/>
          <w:tab w:val="left" w:pos="6521"/>
        </w:tabs>
        <w:ind w:left="-284"/>
        <w:rPr>
          <w:rFonts w:ascii="Calibri" w:hAnsi="Calibri"/>
          <w:szCs w:val="20"/>
          <w:lang w:val="en-US"/>
        </w:rPr>
      </w:pPr>
    </w:p>
    <w:p w:rsidR="00790505" w:rsidRPr="005B2806" w:rsidRDefault="00790505" w:rsidP="00790505">
      <w:pPr>
        <w:tabs>
          <w:tab w:val="left" w:pos="1447"/>
          <w:tab w:val="left" w:pos="6379"/>
          <w:tab w:val="left" w:pos="6521"/>
        </w:tabs>
        <w:ind w:left="-284"/>
        <w:rPr>
          <w:rFonts w:ascii="Calibri" w:hAnsi="Calibri"/>
          <w:szCs w:val="20"/>
          <w:lang w:val="en-US"/>
        </w:rPr>
      </w:pPr>
    </w:p>
    <w:p w:rsidR="00790505" w:rsidRPr="005B2806" w:rsidRDefault="00790505" w:rsidP="00790505">
      <w:pPr>
        <w:tabs>
          <w:tab w:val="left" w:pos="1447"/>
          <w:tab w:val="left" w:pos="6379"/>
          <w:tab w:val="left" w:pos="6521"/>
        </w:tabs>
        <w:ind w:left="-284"/>
        <w:rPr>
          <w:rFonts w:ascii="Calibri" w:hAnsi="Calibri"/>
          <w:szCs w:val="20"/>
          <w:lang w:val="en-US"/>
        </w:rPr>
      </w:pPr>
    </w:p>
    <w:p w:rsidR="00790505" w:rsidRPr="005B2806" w:rsidRDefault="00790505" w:rsidP="00790505">
      <w:pPr>
        <w:tabs>
          <w:tab w:val="left" w:pos="1447"/>
          <w:tab w:val="left" w:pos="6379"/>
          <w:tab w:val="left" w:pos="6521"/>
        </w:tabs>
        <w:ind w:left="-284"/>
        <w:rPr>
          <w:rFonts w:ascii="Calibri" w:hAnsi="Calibri"/>
          <w:szCs w:val="20"/>
          <w:lang w:val="en-US"/>
        </w:rPr>
      </w:pPr>
    </w:p>
    <w:p w:rsidR="00790505" w:rsidRPr="005B2806" w:rsidRDefault="00790505" w:rsidP="00790505">
      <w:pPr>
        <w:tabs>
          <w:tab w:val="left" w:pos="1447"/>
          <w:tab w:val="left" w:pos="6379"/>
          <w:tab w:val="left" w:pos="6521"/>
        </w:tabs>
        <w:ind w:left="-284"/>
        <w:rPr>
          <w:rFonts w:ascii="Calibri" w:hAnsi="Calibri"/>
          <w:szCs w:val="20"/>
          <w:lang w:val="en-US"/>
        </w:rPr>
      </w:pPr>
    </w:p>
    <w:p w:rsidR="00790505" w:rsidRPr="005B2806" w:rsidRDefault="00790505" w:rsidP="00790505">
      <w:pPr>
        <w:tabs>
          <w:tab w:val="left" w:pos="1447"/>
          <w:tab w:val="left" w:pos="6379"/>
          <w:tab w:val="left" w:pos="6521"/>
        </w:tabs>
        <w:ind w:left="-284"/>
        <w:rPr>
          <w:rFonts w:ascii="Calibri" w:hAnsi="Calibri"/>
          <w:szCs w:val="20"/>
          <w:lang w:val="en-US"/>
        </w:rPr>
      </w:pPr>
    </w:p>
    <w:p w:rsidR="00790505" w:rsidRPr="005B2806" w:rsidRDefault="00790505" w:rsidP="00790505">
      <w:pPr>
        <w:tabs>
          <w:tab w:val="left" w:pos="1447"/>
          <w:tab w:val="left" w:pos="6379"/>
          <w:tab w:val="left" w:pos="6521"/>
        </w:tabs>
        <w:ind w:left="-284"/>
        <w:rPr>
          <w:rFonts w:ascii="Calibri" w:hAnsi="Calibri"/>
          <w:szCs w:val="20"/>
          <w:lang w:val="en-US"/>
        </w:rPr>
      </w:pPr>
    </w:p>
    <w:p w:rsidR="00790505" w:rsidRPr="005B2806" w:rsidRDefault="00790505" w:rsidP="00790505">
      <w:pPr>
        <w:tabs>
          <w:tab w:val="left" w:pos="1447"/>
          <w:tab w:val="left" w:pos="6379"/>
          <w:tab w:val="left" w:pos="6521"/>
        </w:tabs>
        <w:ind w:left="-284"/>
        <w:rPr>
          <w:rFonts w:ascii="Calibri" w:hAnsi="Calibri"/>
          <w:szCs w:val="20"/>
          <w:lang w:val="en-US"/>
        </w:rPr>
      </w:pPr>
    </w:p>
    <w:p w:rsidR="00790505" w:rsidRPr="005B2806" w:rsidRDefault="00790505" w:rsidP="00790505">
      <w:pPr>
        <w:tabs>
          <w:tab w:val="left" w:pos="1447"/>
          <w:tab w:val="left" w:pos="6379"/>
          <w:tab w:val="left" w:pos="6521"/>
        </w:tabs>
        <w:ind w:left="-284"/>
        <w:rPr>
          <w:rFonts w:ascii="Calibri" w:hAnsi="Calibri"/>
          <w:szCs w:val="20"/>
          <w:lang w:val="en-US"/>
        </w:rPr>
      </w:pPr>
    </w:p>
    <w:p w:rsidR="006E7787" w:rsidRPr="00A61FAB" w:rsidRDefault="00BA1803" w:rsidP="00A61FAB">
      <w:pPr>
        <w:tabs>
          <w:tab w:val="left" w:pos="1892"/>
        </w:tabs>
        <w:rPr>
          <w:rFonts w:ascii="Calibri" w:hAnsi="Calibri"/>
          <w:szCs w:val="20"/>
          <w:lang w:val="en-US"/>
        </w:rPr>
      </w:pPr>
    </w:p>
    <w:sectPr w:rsidR="006E7787" w:rsidRPr="00A61FAB" w:rsidSect="009B3A9C">
      <w:headerReference w:type="default" r:id="rId6"/>
      <w:footerReference w:type="default" r:id="rId7"/>
      <w:pgSz w:w="11906" w:h="16838"/>
      <w:pgMar w:top="2232" w:right="1134" w:bottom="624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803" w:rsidRDefault="00BA1803" w:rsidP="00790505">
      <w:pPr>
        <w:spacing w:line="240" w:lineRule="auto"/>
      </w:pPr>
      <w:r>
        <w:separator/>
      </w:r>
    </w:p>
  </w:endnote>
  <w:endnote w:type="continuationSeparator" w:id="0">
    <w:p w:rsidR="00BA1803" w:rsidRDefault="00BA1803" w:rsidP="007905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Klavika Lt">
    <w:altName w:val="Times New Roman"/>
    <w:panose1 w:val="00000000000000000000"/>
    <w:charset w:val="00"/>
    <w:family w:val="modern"/>
    <w:notTrueType/>
    <w:pitch w:val="variable"/>
    <w:sig w:usb0="A00000AF" w:usb1="50002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951" w:rsidRDefault="008439CA" w:rsidP="00AE6951">
    <w:pPr>
      <w:pStyle w:val="Stopka"/>
      <w:tabs>
        <w:tab w:val="clear" w:pos="9072"/>
        <w:tab w:val="left" w:pos="2552"/>
        <w:tab w:val="left" w:pos="4536"/>
        <w:tab w:val="left" w:pos="6946"/>
      </w:tabs>
      <w:ind w:right="-568"/>
      <w:rPr>
        <w:rFonts w:ascii="Klavika Lt" w:hAnsi="Klavika Lt"/>
        <w:sz w:val="18"/>
        <w:szCs w:val="17"/>
      </w:rPr>
    </w:pPr>
    <w:r>
      <w:rPr>
        <w:noProof/>
        <w:lang w:eastAsia="pl-PL"/>
      </w:rPr>
      <w:drawing>
        <wp:anchor distT="0" distB="0" distL="114300" distR="114300" simplePos="0" relativeHeight="251660288" behindDoc="1" locked="1" layoutInCell="1" allowOverlap="0" wp14:anchorId="16F53E0D" wp14:editId="595A3A49">
          <wp:simplePos x="0" y="0"/>
          <wp:positionH relativeFrom="column">
            <wp:posOffset>-584200</wp:posOffset>
          </wp:positionH>
          <wp:positionV relativeFrom="page">
            <wp:posOffset>9314180</wp:posOffset>
          </wp:positionV>
          <wp:extent cx="6663600" cy="820800"/>
          <wp:effectExtent l="0" t="0" r="444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00" t="66594" r="1428" b="12503"/>
                  <a:stretch/>
                </pic:blipFill>
                <pic:spPr bwMode="auto">
                  <a:xfrm>
                    <a:off x="0" y="0"/>
                    <a:ext cx="6663600" cy="820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C1AC9" w:rsidRPr="00477768" w:rsidRDefault="008439CA" w:rsidP="008D0C56">
    <w:pPr>
      <w:pStyle w:val="Stopka"/>
      <w:tabs>
        <w:tab w:val="clear" w:pos="9072"/>
        <w:tab w:val="left" w:pos="2552"/>
        <w:tab w:val="left" w:pos="4536"/>
        <w:tab w:val="left" w:pos="6946"/>
      </w:tabs>
      <w:rPr>
        <w:rFonts w:ascii="Klavika Lt" w:hAnsi="Klavika Lt"/>
        <w:sz w:val="16"/>
        <w:szCs w:val="16"/>
      </w:rPr>
    </w:pPr>
    <w:r w:rsidRPr="00477768">
      <w:rPr>
        <w:rFonts w:ascii="Klavika Lt" w:hAnsi="Klavika Lt"/>
        <w:sz w:val="16"/>
        <w:szCs w:val="16"/>
      </w:rPr>
      <w:tab/>
    </w:r>
  </w:p>
  <w:p w:rsidR="004E1B22" w:rsidRPr="00477768" w:rsidRDefault="008439CA" w:rsidP="001A58FE">
    <w:pPr>
      <w:pStyle w:val="Stopka"/>
      <w:tabs>
        <w:tab w:val="left" w:pos="2565"/>
        <w:tab w:val="left" w:pos="4536"/>
        <w:tab w:val="left" w:pos="6804"/>
      </w:tabs>
      <w:ind w:left="142"/>
      <w:rPr>
        <w:rFonts w:ascii="Klavika Lt" w:hAnsi="Klavika Lt"/>
        <w:sz w:val="16"/>
        <w:szCs w:val="16"/>
      </w:rPr>
    </w:pPr>
    <w:r w:rsidRPr="00477768">
      <w:rPr>
        <w:rFonts w:ascii="Klavika Lt" w:hAnsi="Klavika Lt"/>
        <w:sz w:val="16"/>
        <w:szCs w:val="16"/>
      </w:rPr>
      <w:tab/>
    </w:r>
    <w:r w:rsidRPr="00477768">
      <w:rPr>
        <w:rFonts w:ascii="Klavika Lt" w:hAnsi="Klavika Lt"/>
        <w:sz w:val="16"/>
        <w:szCs w:val="16"/>
      </w:rPr>
      <w:tab/>
    </w:r>
    <w:r w:rsidRPr="00477768">
      <w:rPr>
        <w:rFonts w:ascii="Klavika Lt" w:hAnsi="Klavika Lt"/>
        <w:sz w:val="16"/>
        <w:szCs w:val="16"/>
      </w:rPr>
      <w:tab/>
    </w:r>
  </w:p>
  <w:p w:rsidR="004E1B22" w:rsidRPr="00477768" w:rsidRDefault="00BA1803" w:rsidP="004E1B22">
    <w:pPr>
      <w:pStyle w:val="Stopka"/>
      <w:tabs>
        <w:tab w:val="clear" w:pos="4536"/>
        <w:tab w:val="left" w:pos="2565"/>
        <w:tab w:val="left" w:pos="4395"/>
        <w:tab w:val="left" w:pos="6804"/>
      </w:tabs>
      <w:ind w:left="-284"/>
      <w:rPr>
        <w:rFonts w:ascii="Klavika Lt" w:hAnsi="Klavika Lt"/>
        <w:sz w:val="16"/>
        <w:szCs w:val="16"/>
      </w:rPr>
    </w:pPr>
  </w:p>
  <w:p w:rsidR="004E1B22" w:rsidRDefault="00BA1803" w:rsidP="004E1B22">
    <w:pPr>
      <w:pStyle w:val="Stopka"/>
      <w:tabs>
        <w:tab w:val="clear" w:pos="4536"/>
        <w:tab w:val="left" w:pos="2565"/>
        <w:tab w:val="left" w:pos="4395"/>
        <w:tab w:val="left" w:pos="6804"/>
      </w:tabs>
      <w:ind w:left="-284"/>
      <w:rPr>
        <w:rFonts w:ascii="Klavika Lt" w:hAnsi="Klavika Lt"/>
        <w:sz w:val="17"/>
        <w:szCs w:val="17"/>
      </w:rPr>
    </w:pPr>
  </w:p>
  <w:p w:rsidR="004E1B22" w:rsidRPr="004E1B22" w:rsidRDefault="008439CA" w:rsidP="007069A8">
    <w:pPr>
      <w:pStyle w:val="Stopka"/>
      <w:tabs>
        <w:tab w:val="clear" w:pos="4536"/>
        <w:tab w:val="clear" w:pos="9072"/>
        <w:tab w:val="left" w:pos="5633"/>
      </w:tabs>
      <w:ind w:left="-284"/>
      <w:rPr>
        <w:rFonts w:ascii="Klavika Lt" w:hAnsi="Klavika Lt"/>
        <w:sz w:val="17"/>
        <w:szCs w:val="17"/>
      </w:rPr>
    </w:pPr>
    <w:r>
      <w:rPr>
        <w:rFonts w:ascii="Klavika Lt" w:hAnsi="Klavika Lt"/>
        <w:sz w:val="17"/>
        <w:szCs w:val="17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803" w:rsidRDefault="00BA1803" w:rsidP="00790505">
      <w:pPr>
        <w:spacing w:line="240" w:lineRule="auto"/>
      </w:pPr>
      <w:r>
        <w:separator/>
      </w:r>
    </w:p>
  </w:footnote>
  <w:footnote w:type="continuationSeparator" w:id="0">
    <w:p w:rsidR="00BA1803" w:rsidRDefault="00BA1803" w:rsidP="007905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465" w:rsidRPr="00956550" w:rsidRDefault="00B825B6" w:rsidP="00811AD6">
    <w:pPr>
      <w:pStyle w:val="Nagwek"/>
      <w:tabs>
        <w:tab w:val="clear" w:pos="4536"/>
        <w:tab w:val="clear" w:pos="9072"/>
        <w:tab w:val="center" w:pos="4535"/>
      </w:tabs>
    </w:pPr>
    <w:r w:rsidRPr="00B825B6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-671034</wp:posOffset>
          </wp:positionH>
          <wp:positionV relativeFrom="paragraph">
            <wp:posOffset>-267335</wp:posOffset>
          </wp:positionV>
          <wp:extent cx="6574126" cy="679342"/>
          <wp:effectExtent l="0" t="0" r="0" b="6985"/>
          <wp:wrapNone/>
          <wp:docPr id="2" name="Obraz 2" descr="C:\Users\inf85\Desktop\EFSI_Samorzad_kolor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f85\Desktop\EFSI_Samorzad_kolor-P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4126" cy="6793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39CA" w:rsidRPr="00956550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05"/>
    <w:rsid w:val="00044D9C"/>
    <w:rsid w:val="000B1242"/>
    <w:rsid w:val="00173F5A"/>
    <w:rsid w:val="0027794C"/>
    <w:rsid w:val="00287AA2"/>
    <w:rsid w:val="003B3948"/>
    <w:rsid w:val="003D392C"/>
    <w:rsid w:val="00501A7E"/>
    <w:rsid w:val="005851CE"/>
    <w:rsid w:val="005B2806"/>
    <w:rsid w:val="00624A14"/>
    <w:rsid w:val="006358F3"/>
    <w:rsid w:val="00642F3B"/>
    <w:rsid w:val="00643D02"/>
    <w:rsid w:val="0076075F"/>
    <w:rsid w:val="00790505"/>
    <w:rsid w:val="007A0353"/>
    <w:rsid w:val="007C4B87"/>
    <w:rsid w:val="008439CA"/>
    <w:rsid w:val="008828BC"/>
    <w:rsid w:val="008B49CA"/>
    <w:rsid w:val="0093645B"/>
    <w:rsid w:val="00A61FAB"/>
    <w:rsid w:val="00AC2686"/>
    <w:rsid w:val="00B540D1"/>
    <w:rsid w:val="00B825B6"/>
    <w:rsid w:val="00B96875"/>
    <w:rsid w:val="00BA1803"/>
    <w:rsid w:val="00BF3E8B"/>
    <w:rsid w:val="00C76952"/>
    <w:rsid w:val="00C81530"/>
    <w:rsid w:val="00D27C34"/>
    <w:rsid w:val="00DC36DA"/>
    <w:rsid w:val="00E03A55"/>
    <w:rsid w:val="00E66817"/>
    <w:rsid w:val="00F13AF3"/>
    <w:rsid w:val="00F45CC1"/>
    <w:rsid w:val="00FB580D"/>
    <w:rsid w:val="00FF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E0D94E"/>
  <w15:chartTrackingRefBased/>
  <w15:docId w15:val="{CC9C0180-8C8C-4F79-BE9D-FA563BD87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0505"/>
    <w:pPr>
      <w:spacing w:line="276" w:lineRule="auto"/>
    </w:pPr>
    <w:rPr>
      <w:rFonts w:ascii="Arial" w:eastAsia="Calibri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050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505"/>
    <w:rPr>
      <w:rFonts w:ascii="Arial" w:eastAsia="Calibri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9050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505"/>
    <w:rPr>
      <w:rFonts w:ascii="Arial" w:eastAsia="Calibri" w:hAnsi="Arial" w:cs="Arial"/>
      <w:sz w:val="22"/>
      <w:szCs w:val="22"/>
    </w:rPr>
  </w:style>
  <w:style w:type="paragraph" w:customStyle="1" w:styleId="Tekstpodstawowy21">
    <w:name w:val="Tekst podstawowy 21"/>
    <w:basedOn w:val="Normalny"/>
    <w:rsid w:val="0027794C"/>
    <w:pPr>
      <w:suppressAutoHyphens/>
      <w:spacing w:line="240" w:lineRule="auto"/>
      <w:jc w:val="center"/>
    </w:pPr>
    <w:rPr>
      <w:rFonts w:eastAsia="Times New Roman" w:cs="Times New Roman"/>
      <w:b/>
      <w:sz w:val="3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5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67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1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0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0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51318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2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993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Julianna Strzelczuk</dc:creator>
  <cp:keywords/>
  <dc:description/>
  <cp:lastModifiedBy>Gumny Maciej</cp:lastModifiedBy>
  <cp:revision>9</cp:revision>
  <dcterms:created xsi:type="dcterms:W3CDTF">2019-05-16T13:44:00Z</dcterms:created>
  <dcterms:modified xsi:type="dcterms:W3CDTF">2019-11-14T08:11:00Z</dcterms:modified>
</cp:coreProperties>
</file>