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3A" w:rsidRDefault="00716A3A" w:rsidP="00716A3A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Poznań, </w:t>
      </w:r>
      <w:r w:rsidR="004C2F77">
        <w:rPr>
          <w:rFonts w:cs="Times New Roman"/>
        </w:rPr>
        <w:t>17 kwietnia 2020</w:t>
      </w:r>
      <w:r>
        <w:rPr>
          <w:rFonts w:cs="Times New Roman"/>
        </w:rPr>
        <w:t xml:space="preserve"> roku</w:t>
      </w:r>
    </w:p>
    <w:p w:rsidR="00716A3A" w:rsidRDefault="00716A3A" w:rsidP="002E1660">
      <w:pPr>
        <w:rPr>
          <w:rFonts w:cs="Calibri"/>
          <w:b/>
          <w:color w:val="000000"/>
          <w:sz w:val="24"/>
          <w:szCs w:val="24"/>
        </w:rPr>
      </w:pPr>
    </w:p>
    <w:p w:rsidR="002E1660" w:rsidRDefault="002E1660" w:rsidP="002E1660">
      <w:pPr>
        <w:rPr>
          <w:rFonts w:cs="Calibri"/>
          <w:b/>
          <w:color w:val="000000"/>
          <w:sz w:val="24"/>
          <w:szCs w:val="24"/>
        </w:rPr>
      </w:pP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 Z OTWARCIA OFERT</w:t>
      </w: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4C2F77" w:rsidRPr="00EA33CE" w:rsidRDefault="00716A3A" w:rsidP="004C2F77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Dot. postępowania prowadzonego w trybie przetargu nieograniczonego na </w:t>
      </w:r>
      <w:r w:rsidR="004C2F77" w:rsidRPr="00AE537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 xml:space="preserve">dostawę, montaż i uruchomienie stanowiska do zgniatania baterii – prasa hydrauliczna 100 </w:t>
      </w:r>
      <w:proofErr w:type="spellStart"/>
      <w:r w:rsidR="004C2F77" w:rsidRPr="00AE537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kN</w:t>
      </w:r>
      <w:proofErr w:type="spellEnd"/>
    </w:p>
    <w:p w:rsidR="00716A3A" w:rsidRPr="002E1660" w:rsidRDefault="00716A3A" w:rsidP="002E1660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</w:p>
    <w:p w:rsidR="00716A3A" w:rsidRDefault="00716A3A" w:rsidP="00716A3A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ZNAK SPRAWY: </w:t>
      </w:r>
      <w:r w:rsidR="004C2F77">
        <w:rPr>
          <w:rFonts w:cs="Calibri"/>
          <w:b/>
          <w:color w:val="000000"/>
          <w:sz w:val="24"/>
          <w:szCs w:val="24"/>
        </w:rPr>
        <w:t>5/PN/2020</w:t>
      </w: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  <w:r w:rsidRPr="00716A3A">
        <w:rPr>
          <w:rFonts w:cs="Calibri"/>
          <w:color w:val="000000" w:themeColor="text1"/>
          <w:sz w:val="24"/>
          <w:szCs w:val="24"/>
        </w:rPr>
        <w:t xml:space="preserve">Zamawiający zamierza przeznaczyć na sfinansowanie zamówienia </w:t>
      </w:r>
      <w:r w:rsidR="004C2F77">
        <w:rPr>
          <w:rFonts w:cs="Calibri"/>
          <w:b/>
          <w:color w:val="000000" w:themeColor="text1"/>
          <w:sz w:val="24"/>
          <w:szCs w:val="24"/>
        </w:rPr>
        <w:t>45</w:t>
      </w:r>
      <w:r w:rsidRPr="00716A3A">
        <w:rPr>
          <w:rFonts w:cs="Calibri"/>
          <w:b/>
          <w:color w:val="000000" w:themeColor="text1"/>
          <w:sz w:val="24"/>
          <w:szCs w:val="24"/>
        </w:rPr>
        <w:t>0.000,00 PLN</w:t>
      </w: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715"/>
        <w:gridCol w:w="1560"/>
        <w:gridCol w:w="1701"/>
        <w:gridCol w:w="3391"/>
      </w:tblGrid>
      <w:tr w:rsidR="004311FF" w:rsidTr="002E1660">
        <w:trPr>
          <w:trHeight w:val="43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Okres Rękojmi i Gwarancji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Parametry techniczne</w:t>
            </w:r>
          </w:p>
        </w:tc>
      </w:tr>
      <w:tr w:rsidR="004311FF" w:rsidTr="002E1660">
        <w:trPr>
          <w:trHeight w:val="4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60" w:rsidRDefault="004C2F77" w:rsidP="002E1660">
            <w:pPr>
              <w:pStyle w:val="Tekst"/>
            </w:pPr>
            <w:r>
              <w:t>ITA Sp. z o.o. Sp. K</w:t>
            </w:r>
          </w:p>
          <w:p w:rsidR="004C2F77" w:rsidRDefault="004C2F77" w:rsidP="002E1660">
            <w:pPr>
              <w:pStyle w:val="Tekst"/>
            </w:pPr>
            <w:r>
              <w:t>ul. Poznańska 104,</w:t>
            </w:r>
          </w:p>
          <w:p w:rsidR="004C2F77" w:rsidRPr="00716A3A" w:rsidRDefault="004C2F77" w:rsidP="002E1660">
            <w:pPr>
              <w:pStyle w:val="Tekst"/>
            </w:pPr>
            <w:r>
              <w:t>60-185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4C2F77" w:rsidP="002E1660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542.307</w:t>
            </w:r>
            <w:r w:rsidR="002E166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,00 </w:t>
            </w:r>
            <w:r w:rsidR="004311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3A" w:rsidRDefault="00716A3A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wydłużeni</w:t>
            </w:r>
            <w:r w:rsidR="004311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  <w:r w:rsidR="004C2F7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okresu rękojmi i gwarancji o 12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miesięcy.</w:t>
            </w:r>
          </w:p>
          <w:p w:rsidR="00716A3A" w:rsidRDefault="00716A3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dodatkowa płyta zgniatająca</w:t>
            </w: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o wymiarach 500mm x 500mm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- TAK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dodatkowy uchwyt wiertarski umożliwiający mocowanie gwoździ o średnicy od 3mm do 30mm do przebijania ogniw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możliwość mocowania uchwytu wiertarskiego w dowolnym miejscu na płycie zgniatającej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NIE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system monitoringu z możliwością rejestracji obrazu i obserwowania na żywo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system przeciwpożarowy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NIE</w:t>
            </w:r>
          </w:p>
        </w:tc>
      </w:tr>
      <w:tr w:rsidR="004C2F77" w:rsidTr="002E1660">
        <w:trPr>
          <w:trHeight w:val="4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7" w:rsidRDefault="004C2F77" w:rsidP="004C2F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7" w:rsidRDefault="004C2F77" w:rsidP="004C2F77">
            <w:pPr>
              <w:pStyle w:val="Tekst"/>
            </w:pPr>
            <w:proofErr w:type="spellStart"/>
            <w:r>
              <w:t>Zamet</w:t>
            </w:r>
            <w:proofErr w:type="spellEnd"/>
            <w:r>
              <w:t xml:space="preserve"> Budowa Maszyn SA</w:t>
            </w:r>
          </w:p>
          <w:p w:rsidR="004C2F77" w:rsidRDefault="004C2F77" w:rsidP="004C2F77">
            <w:pPr>
              <w:pStyle w:val="Tekst"/>
            </w:pPr>
            <w:r>
              <w:t>ul. Zagórska 83</w:t>
            </w:r>
          </w:p>
          <w:p w:rsidR="004C2F77" w:rsidRDefault="004C2F77" w:rsidP="004C2F77">
            <w:pPr>
              <w:pStyle w:val="Tekst"/>
            </w:pPr>
            <w:r>
              <w:t>42-680 Tarnowskie Góry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7" w:rsidRDefault="004C2F77" w:rsidP="004C2F77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2.237.616,00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7" w:rsidRDefault="004C2F77" w:rsidP="004C2F77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wydłużenie okresu rękojmi i gwarancji o 12 miesięcy.</w:t>
            </w:r>
          </w:p>
          <w:p w:rsidR="004C2F77" w:rsidRDefault="004C2F77" w:rsidP="004C2F77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dodatkowa płyta zgniatająca</w:t>
            </w: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o wymiarach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300mm x 3</w:t>
            </w: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00mm wymiarach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400mm x 4</w:t>
            </w: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00mm wymiarach 500mm x 500mm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- TAK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dodatkowy uchwyt wiertarski umożliwiający mocowanie gwoździ o średnicy od 3mm do 30mm do przebijania ogniw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możliwość mocowania uchwytu wiertarskiego w dowolnym miejscu na płycie zgniatającej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lastRenderedPageBreak/>
              <w:t xml:space="preserve">system monitoringu z możliwością rejestracji obrazu i obserwowania na żywo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system przeciwpożarowy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</w:tc>
      </w:tr>
      <w:tr w:rsidR="004C2F77" w:rsidTr="002E1660">
        <w:trPr>
          <w:trHeight w:val="4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7" w:rsidRDefault="004C2F77" w:rsidP="004C2F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7" w:rsidRPr="00716A3A" w:rsidRDefault="004C2F77" w:rsidP="004C2F77">
            <w:pPr>
              <w:pStyle w:val="Tekst"/>
            </w:pPr>
            <w:r>
              <w:t>Centrum Techniki Okrętowej S.A.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7" w:rsidRDefault="004C2F77" w:rsidP="004C2F77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660.682,20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7" w:rsidRDefault="004C2F77" w:rsidP="004C2F77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wydłużenie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okresu rękojmi i gwarancji o 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miesięcy.</w:t>
            </w:r>
          </w:p>
          <w:p w:rsidR="004C2F77" w:rsidRDefault="004C2F77" w:rsidP="004C2F77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dodatkowa płyta zgniatająca</w:t>
            </w: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o wymiarach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600mm x 6</w:t>
            </w: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00mm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- TAK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dodatkowy uchwyt wiertarski umożliwiający mocowanie gwoździ o średnicy od 3mm do 30mm do przebijania ogniw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możliwość mocowania uchwytu wiertarskiego w dowolnym miejscu na płycie zgniatającej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system monitoringu z możliwością rejestracji obrazu i obserwowania na żywo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4C2F77" w:rsidRPr="004C2F77" w:rsidRDefault="004C2F77" w:rsidP="004C2F77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4C2F7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system przeciwpożarowy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  <w:bookmarkStart w:id="0" w:name="_GoBack"/>
            <w:bookmarkEnd w:id="0"/>
          </w:p>
        </w:tc>
      </w:tr>
    </w:tbl>
    <w:p w:rsidR="002E1660" w:rsidRDefault="002E1660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5A1E84" w:rsidRPr="005A1E84" w:rsidRDefault="005A1E84" w:rsidP="005A1E84">
      <w:pPr>
        <w:rPr>
          <w:rFonts w:asciiTheme="minorHAnsi" w:hAnsiTheme="minorHAnsi" w:cstheme="minorHAnsi"/>
          <w:b/>
          <w:sz w:val="18"/>
          <w:szCs w:val="18"/>
        </w:rPr>
      </w:pPr>
      <w:r w:rsidRPr="005A1E84">
        <w:rPr>
          <w:rFonts w:asciiTheme="minorHAnsi" w:hAnsiTheme="minorHAnsi" w:cstheme="minorHAnsi"/>
          <w:b/>
          <w:sz w:val="18"/>
          <w:szCs w:val="18"/>
        </w:rPr>
        <w:t>UWAGA:</w:t>
      </w:r>
    </w:p>
    <w:p w:rsidR="005A1E84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Zgodnie z art. 86 ust. 5 ustawy </w:t>
      </w:r>
      <w:proofErr w:type="spellStart"/>
      <w:r w:rsidRPr="005A1E8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A1E84">
        <w:rPr>
          <w:rFonts w:asciiTheme="minorHAnsi" w:hAnsiTheme="minorHAnsi" w:cstheme="minorHAnsi"/>
          <w:sz w:val="18"/>
          <w:szCs w:val="18"/>
        </w:rPr>
        <w:t xml:space="preserve"> Zamawiający zamieszcza niezwłocznie informacje z otwarcia ofert na stronie internetowej. </w:t>
      </w:r>
    </w:p>
    <w:p w:rsidR="006E7787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Zamawiający informuje, iż zgodnie z art. 24 ust. 11 ustawy, Wykonawcy przekazują Zamawiającemu w formie pisemnej wypełniony Załącznik nr 3c do SIWZ </w:t>
      </w:r>
      <w:r w:rsidRPr="005A1E84">
        <w:rPr>
          <w:rFonts w:asciiTheme="minorHAnsi" w:hAnsiTheme="minorHAnsi" w:cstheme="minorHAnsi"/>
          <w:i/>
          <w:sz w:val="18"/>
          <w:szCs w:val="18"/>
        </w:rPr>
        <w:t>Oświadczenie Wykonawcy o przynależności lub braku przynależności do tej samej grupy kapitałowej</w:t>
      </w:r>
      <w:r w:rsidRPr="005A1E84">
        <w:rPr>
          <w:rFonts w:asciiTheme="minorHAnsi" w:hAnsiTheme="minorHAnsi" w:cstheme="minorHAnsi"/>
          <w:sz w:val="18"/>
          <w:szCs w:val="18"/>
        </w:rPr>
        <w:t xml:space="preserve"> w terminie 3 dni od zamieszczenia przez Zamawiającego na stronie internetowej powyższych informacji.</w:t>
      </w:r>
    </w:p>
    <w:sectPr w:rsidR="006E7787" w:rsidRPr="005A1E8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16" w:rsidRDefault="00677816" w:rsidP="00790505">
      <w:pPr>
        <w:spacing w:line="240" w:lineRule="auto"/>
      </w:pPr>
      <w:r>
        <w:separator/>
      </w:r>
    </w:p>
  </w:endnote>
  <w:endnote w:type="continuationSeparator" w:id="0">
    <w:p w:rsidR="00677816" w:rsidRDefault="00677816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677816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677816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16" w:rsidRDefault="00677816" w:rsidP="00790505">
      <w:pPr>
        <w:spacing w:line="240" w:lineRule="auto"/>
      </w:pPr>
      <w:r>
        <w:separator/>
      </w:r>
    </w:p>
  </w:footnote>
  <w:footnote w:type="continuationSeparator" w:id="0">
    <w:p w:rsidR="00677816" w:rsidRDefault="00677816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D441C"/>
    <w:rsid w:val="002E1660"/>
    <w:rsid w:val="003D392C"/>
    <w:rsid w:val="004311FF"/>
    <w:rsid w:val="004C2F77"/>
    <w:rsid w:val="005851CE"/>
    <w:rsid w:val="005A1E84"/>
    <w:rsid w:val="005C4CCC"/>
    <w:rsid w:val="00677816"/>
    <w:rsid w:val="00716A3A"/>
    <w:rsid w:val="00790505"/>
    <w:rsid w:val="007C4B87"/>
    <w:rsid w:val="008439CA"/>
    <w:rsid w:val="008828BC"/>
    <w:rsid w:val="009120F7"/>
    <w:rsid w:val="0093645B"/>
    <w:rsid w:val="0094359E"/>
    <w:rsid w:val="00B825B6"/>
    <w:rsid w:val="00BA09BF"/>
    <w:rsid w:val="00BF3E8B"/>
    <w:rsid w:val="00C76952"/>
    <w:rsid w:val="00D27C34"/>
    <w:rsid w:val="00E03A55"/>
    <w:rsid w:val="00E66817"/>
    <w:rsid w:val="00F45CC1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0299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2E1660"/>
    <w:rPr>
      <w:rFonts w:asciiTheme="minorHAnsi" w:hAnsiTheme="minorHAnsi"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2E1660"/>
    <w:pPr>
      <w:spacing w:before="60" w:after="120"/>
      <w:contextualSpacing/>
      <w:jc w:val="both"/>
    </w:pPr>
    <w:rPr>
      <w:rFonts w:asciiTheme="minorHAnsi" w:eastAsiaTheme="minorHAnsi" w:hAnsiTheme="minorHAnsi" w:cstheme="minorHAnsi"/>
      <w:sz w:val="18"/>
      <w:szCs w:val="18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4C2F7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4C2F7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2019-09-02T06:19:00Z</dcterms:created>
  <dcterms:modified xsi:type="dcterms:W3CDTF">2020-04-17T12:12:00Z</dcterms:modified>
</cp:coreProperties>
</file>