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27B2A" w14:textId="77777777" w:rsidR="00A35F54" w:rsidRDefault="00A35F54" w:rsidP="00FF5C18">
      <w:pPr>
        <w:shd w:val="clear" w:color="auto" w:fill="FFFFFF"/>
        <w:spacing w:after="0" w:line="240" w:lineRule="auto"/>
        <w:jc w:val="center"/>
        <w:rPr>
          <w:rFonts w:asciiTheme="majorHAnsi" w:eastAsia="Times New Roman" w:hAnsiTheme="majorHAnsi" w:cs="Calibri"/>
          <w:color w:val="000000"/>
          <w:spacing w:val="0"/>
          <w:sz w:val="28"/>
          <w:szCs w:val="28"/>
        </w:rPr>
      </w:pPr>
    </w:p>
    <w:p w14:paraId="299FB473" w14:textId="1DBFBEAB" w:rsidR="00FF5C18" w:rsidRPr="009E35CD" w:rsidRDefault="00FF5C18" w:rsidP="00FF5C18">
      <w:pPr>
        <w:shd w:val="clear" w:color="auto" w:fill="FFFFFF"/>
        <w:spacing w:after="0" w:line="240" w:lineRule="auto"/>
        <w:jc w:val="center"/>
        <w:rPr>
          <w:rFonts w:asciiTheme="majorHAnsi" w:eastAsia="Times New Roman" w:hAnsiTheme="majorHAnsi" w:cs="Calibri"/>
          <w:color w:val="000000"/>
          <w:spacing w:val="0"/>
          <w:sz w:val="28"/>
          <w:szCs w:val="28"/>
        </w:rPr>
      </w:pPr>
      <w:r w:rsidRPr="009E35CD">
        <w:rPr>
          <w:rFonts w:asciiTheme="majorHAnsi" w:eastAsia="Times New Roman" w:hAnsiTheme="majorHAnsi" w:cs="Calibri"/>
          <w:color w:val="000000"/>
          <w:spacing w:val="0"/>
          <w:sz w:val="28"/>
          <w:szCs w:val="28"/>
        </w:rPr>
        <w:t>KONKURS NA STANOWISKO</w:t>
      </w:r>
    </w:p>
    <w:p w14:paraId="6EDA6B27" w14:textId="53E6B015" w:rsidR="00FF5C18" w:rsidRPr="00720508" w:rsidRDefault="00FF5C18" w:rsidP="00FF5C18">
      <w:pPr>
        <w:spacing w:after="0" w:line="240" w:lineRule="auto"/>
        <w:ind w:left="-426" w:right="-567" w:hanging="141"/>
        <w:jc w:val="center"/>
        <w:rPr>
          <w:rFonts w:asciiTheme="majorHAnsi" w:hAnsiTheme="majorHAnsi" w:cstheme="majorHAnsi"/>
          <w:b/>
          <w:sz w:val="28"/>
          <w:szCs w:val="28"/>
        </w:rPr>
      </w:pPr>
      <w:r w:rsidRPr="00720508">
        <w:rPr>
          <w:rFonts w:asciiTheme="majorHAnsi" w:hAnsiTheme="majorHAnsi" w:cstheme="majorHAnsi"/>
          <w:b/>
          <w:sz w:val="28"/>
          <w:szCs w:val="28"/>
        </w:rPr>
        <w:t>SPECJALISTY</w:t>
      </w:r>
      <w:r w:rsidR="00131D66">
        <w:rPr>
          <w:rFonts w:asciiTheme="majorHAnsi" w:hAnsiTheme="majorHAnsi" w:cstheme="majorHAnsi"/>
          <w:b/>
          <w:sz w:val="28"/>
          <w:szCs w:val="28"/>
        </w:rPr>
        <w:t xml:space="preserve"> </w:t>
      </w:r>
      <w:r w:rsidR="00131D66" w:rsidRPr="002B147F">
        <w:rPr>
          <w:rFonts w:asciiTheme="majorHAnsi" w:hAnsiTheme="majorHAnsi" w:cstheme="majorHAnsi"/>
          <w:b/>
          <w:sz w:val="28"/>
          <w:szCs w:val="28"/>
        </w:rPr>
        <w:t>TECHNICZNEGO</w:t>
      </w:r>
      <w:r w:rsidR="00E427A0" w:rsidRPr="002B147F">
        <w:rPr>
          <w:rFonts w:asciiTheme="majorHAnsi" w:hAnsiTheme="majorHAnsi" w:cstheme="majorHAnsi"/>
          <w:b/>
          <w:sz w:val="28"/>
          <w:szCs w:val="28"/>
        </w:rPr>
        <w:t xml:space="preserve"> (M/K)</w:t>
      </w:r>
      <w:r w:rsidRPr="00720508">
        <w:rPr>
          <w:rFonts w:asciiTheme="majorHAnsi" w:hAnsiTheme="majorHAnsi" w:cstheme="majorHAnsi"/>
          <w:b/>
          <w:sz w:val="28"/>
          <w:szCs w:val="28"/>
        </w:rPr>
        <w:t xml:space="preserve"> W PIONIE </w:t>
      </w:r>
      <w:r>
        <w:rPr>
          <w:rFonts w:asciiTheme="majorHAnsi" w:hAnsiTheme="majorHAnsi" w:cstheme="majorHAnsi"/>
          <w:b/>
          <w:sz w:val="28"/>
          <w:szCs w:val="28"/>
        </w:rPr>
        <w:t>WSPARCIA</w:t>
      </w:r>
    </w:p>
    <w:p w14:paraId="4C4DAD08" w14:textId="4A429067" w:rsidR="00FF5C18" w:rsidRPr="00863C0F" w:rsidRDefault="00FF5C18" w:rsidP="00FF5C18">
      <w:pPr>
        <w:spacing w:after="0" w:line="276" w:lineRule="auto"/>
        <w:jc w:val="center"/>
        <w:rPr>
          <w:rFonts w:asciiTheme="majorHAnsi" w:eastAsia="Times New Roman" w:hAnsiTheme="majorHAnsi" w:cs="Calibri Light"/>
          <w:b/>
          <w:color w:val="auto"/>
          <w:spacing w:val="0"/>
          <w:sz w:val="28"/>
          <w:szCs w:val="28"/>
          <w:lang w:eastAsia="pl-PL"/>
        </w:rPr>
      </w:pPr>
      <w:r w:rsidRPr="00863C0F">
        <w:rPr>
          <w:rFonts w:asciiTheme="majorHAnsi" w:eastAsia="Times New Roman" w:hAnsiTheme="majorHAnsi" w:cs="Calibri Light"/>
          <w:b/>
          <w:color w:val="auto"/>
          <w:spacing w:val="0"/>
          <w:sz w:val="28"/>
          <w:szCs w:val="28"/>
          <w:lang w:eastAsia="pl-PL"/>
        </w:rPr>
        <w:t>W</w:t>
      </w:r>
      <w:r w:rsidRPr="00863C0F">
        <w:rPr>
          <w:rFonts w:asciiTheme="majorHAnsi" w:eastAsia="Times New Roman" w:hAnsiTheme="majorHAnsi" w:cstheme="majorHAnsi"/>
          <w:b/>
          <w:bCs/>
          <w:sz w:val="28"/>
          <w:szCs w:val="28"/>
          <w:shd w:val="clear" w:color="auto" w:fill="FFFFFF"/>
          <w:lang w:eastAsia="pl-PL"/>
        </w:rPr>
        <w:t xml:space="preserve"> </w:t>
      </w:r>
      <w:r w:rsidR="006D1886">
        <w:rPr>
          <w:rFonts w:asciiTheme="majorHAnsi" w:eastAsia="Times New Roman" w:hAnsiTheme="majorHAnsi" w:cstheme="majorHAnsi"/>
          <w:b/>
          <w:bCs/>
          <w:sz w:val="28"/>
          <w:szCs w:val="28"/>
          <w:shd w:val="clear" w:color="auto" w:fill="FFFFFF"/>
          <w:lang w:eastAsia="pl-PL"/>
        </w:rPr>
        <w:t>LABORATORIUM BADAŃ CHEMICZNYCH ŻRÓDEŁ PRĄDU</w:t>
      </w:r>
    </w:p>
    <w:p w14:paraId="5AF3DB1B" w14:textId="77777777" w:rsidR="00FF5C18" w:rsidRPr="00720508" w:rsidRDefault="00FF5C18" w:rsidP="00FF5C18">
      <w:pPr>
        <w:shd w:val="clear" w:color="auto" w:fill="FFFFFF"/>
        <w:spacing w:after="0" w:line="240" w:lineRule="auto"/>
        <w:jc w:val="center"/>
        <w:rPr>
          <w:rFonts w:asciiTheme="majorHAnsi" w:eastAsia="Times New Roman" w:hAnsiTheme="majorHAnsi" w:cs="Calibri"/>
          <w:b/>
          <w:bCs/>
          <w:color w:val="000000"/>
          <w:spacing w:val="0"/>
          <w:sz w:val="28"/>
          <w:szCs w:val="28"/>
        </w:rPr>
      </w:pPr>
      <w:r w:rsidRPr="00863C0F">
        <w:rPr>
          <w:rFonts w:asciiTheme="majorHAnsi" w:eastAsia="Times New Roman" w:hAnsiTheme="majorHAnsi" w:cs="Calibri"/>
          <w:b/>
          <w:bCs/>
          <w:color w:val="000000"/>
          <w:spacing w:val="0"/>
          <w:sz w:val="28"/>
          <w:szCs w:val="28"/>
        </w:rPr>
        <w:t>w Oddziale w Poznaniu</w:t>
      </w:r>
    </w:p>
    <w:p w14:paraId="5829746C" w14:textId="77777777" w:rsidR="00FF5C18" w:rsidRPr="009E35CD" w:rsidRDefault="00FF5C18" w:rsidP="00FF5C18">
      <w:pPr>
        <w:shd w:val="clear" w:color="auto" w:fill="FFFFFF"/>
        <w:spacing w:after="0" w:line="240" w:lineRule="auto"/>
        <w:jc w:val="center"/>
        <w:rPr>
          <w:rFonts w:asciiTheme="majorHAnsi" w:eastAsia="Times New Roman" w:hAnsiTheme="majorHAnsi" w:cs="Calibri"/>
          <w:color w:val="000000"/>
          <w:spacing w:val="0"/>
          <w:sz w:val="28"/>
          <w:szCs w:val="28"/>
        </w:rPr>
      </w:pPr>
      <w:r>
        <w:rPr>
          <w:rFonts w:asciiTheme="majorHAnsi" w:eastAsia="Times New Roman" w:hAnsiTheme="majorHAnsi" w:cs="Calibri"/>
          <w:color w:val="000000"/>
          <w:spacing w:val="0"/>
          <w:sz w:val="28"/>
          <w:szCs w:val="28"/>
        </w:rPr>
        <w:t xml:space="preserve">w </w:t>
      </w:r>
      <w:r w:rsidRPr="009E35CD">
        <w:rPr>
          <w:rFonts w:asciiTheme="majorHAnsi" w:eastAsia="Times New Roman" w:hAnsiTheme="majorHAnsi" w:cs="Calibri"/>
          <w:color w:val="000000"/>
          <w:spacing w:val="0"/>
          <w:sz w:val="28"/>
          <w:szCs w:val="28"/>
        </w:rPr>
        <w:t xml:space="preserve">Sieć Badawcza Łukasiewicz </w:t>
      </w:r>
    </w:p>
    <w:p w14:paraId="4964365D" w14:textId="77777777" w:rsidR="00FF5C18" w:rsidRPr="009E35CD" w:rsidRDefault="00FF5C18" w:rsidP="00FF5C18">
      <w:pPr>
        <w:shd w:val="clear" w:color="auto" w:fill="FFFFFF"/>
        <w:spacing w:after="0" w:line="240" w:lineRule="auto"/>
        <w:jc w:val="center"/>
        <w:rPr>
          <w:rFonts w:asciiTheme="majorHAnsi" w:eastAsia="Times New Roman" w:hAnsiTheme="majorHAnsi" w:cs="Calibri"/>
          <w:color w:val="000000"/>
          <w:spacing w:val="0"/>
          <w:sz w:val="28"/>
          <w:szCs w:val="28"/>
        </w:rPr>
      </w:pPr>
      <w:r w:rsidRPr="009E35CD">
        <w:rPr>
          <w:rFonts w:asciiTheme="majorHAnsi" w:eastAsia="Times New Roman" w:hAnsiTheme="majorHAnsi" w:cs="Calibri"/>
          <w:color w:val="000000"/>
          <w:spacing w:val="0"/>
          <w:sz w:val="28"/>
          <w:szCs w:val="28"/>
        </w:rPr>
        <w:t>– Instytu</w:t>
      </w:r>
      <w:r>
        <w:rPr>
          <w:rFonts w:asciiTheme="majorHAnsi" w:eastAsia="Times New Roman" w:hAnsiTheme="majorHAnsi" w:cs="Calibri"/>
          <w:color w:val="000000"/>
          <w:spacing w:val="0"/>
          <w:sz w:val="28"/>
          <w:szCs w:val="28"/>
        </w:rPr>
        <w:t>cie</w:t>
      </w:r>
      <w:r w:rsidRPr="009E35CD">
        <w:rPr>
          <w:rFonts w:asciiTheme="majorHAnsi" w:eastAsia="Times New Roman" w:hAnsiTheme="majorHAnsi" w:cs="Calibri"/>
          <w:color w:val="000000"/>
          <w:spacing w:val="0"/>
          <w:sz w:val="28"/>
          <w:szCs w:val="28"/>
        </w:rPr>
        <w:t xml:space="preserve"> Metali Nieżelaznych</w:t>
      </w:r>
    </w:p>
    <w:p w14:paraId="2486738A" w14:textId="77777777" w:rsidR="00FF5C18" w:rsidRDefault="00FF5C18" w:rsidP="00FF5C18">
      <w:pPr>
        <w:spacing w:after="0" w:line="276" w:lineRule="auto"/>
        <w:ind w:right="-567"/>
        <w:rPr>
          <w:rFonts w:asciiTheme="majorHAnsi" w:eastAsia="Times New Roman" w:hAnsiTheme="majorHAnsi" w:cs="Arial"/>
          <w:b/>
          <w:color w:val="auto"/>
          <w:spacing w:val="0"/>
          <w:sz w:val="24"/>
          <w:szCs w:val="24"/>
          <w:lang w:eastAsia="pl-PL"/>
        </w:rPr>
      </w:pPr>
      <w:r>
        <w:rPr>
          <w:rFonts w:asciiTheme="majorHAnsi" w:eastAsia="Times New Roman" w:hAnsiTheme="majorHAnsi" w:cs="Arial"/>
          <w:b/>
          <w:color w:val="auto"/>
          <w:spacing w:val="0"/>
          <w:sz w:val="24"/>
          <w:szCs w:val="24"/>
          <w:lang w:eastAsia="pl-PL"/>
        </w:rPr>
        <w:t xml:space="preserve">            </w:t>
      </w:r>
    </w:p>
    <w:p w14:paraId="56805493" w14:textId="77777777" w:rsidR="00940C2B" w:rsidRPr="00980607" w:rsidRDefault="00940C2B" w:rsidP="003D3134">
      <w:pPr>
        <w:shd w:val="clear" w:color="auto" w:fill="FFFFFF"/>
        <w:spacing w:after="0" w:line="240" w:lineRule="auto"/>
        <w:rPr>
          <w:rFonts w:asciiTheme="majorHAnsi" w:eastAsia="Times New Roman" w:hAnsiTheme="majorHAnsi" w:cs="Calibri"/>
          <w:b/>
          <w:bCs/>
          <w:color w:val="000000"/>
          <w:spacing w:val="0"/>
          <w:sz w:val="22"/>
        </w:rPr>
      </w:pPr>
    </w:p>
    <w:p w14:paraId="6CE60118" w14:textId="77777777" w:rsidR="001A2E30" w:rsidRPr="00980607" w:rsidRDefault="00940C2B" w:rsidP="001A2E30">
      <w:pPr>
        <w:spacing w:after="0" w:line="360" w:lineRule="auto"/>
        <w:rPr>
          <w:rFonts w:asciiTheme="majorHAnsi" w:hAnsiTheme="majorHAnsi"/>
          <w:b/>
          <w:bCs/>
          <w:szCs w:val="20"/>
        </w:rPr>
      </w:pPr>
      <w:r w:rsidRPr="00980607">
        <w:rPr>
          <w:rFonts w:asciiTheme="majorHAnsi" w:hAnsiTheme="majorHAnsi"/>
          <w:b/>
          <w:bCs/>
          <w:szCs w:val="20"/>
        </w:rPr>
        <w:t>WARUNKI ZATRUDNIENIA:</w:t>
      </w:r>
    </w:p>
    <w:p w14:paraId="6262BD6F" w14:textId="7F9B4403" w:rsidR="001A2E30" w:rsidRPr="00980607" w:rsidRDefault="005A6AAD" w:rsidP="001A2E30">
      <w:pPr>
        <w:spacing w:after="0" w:line="276" w:lineRule="auto"/>
        <w:rPr>
          <w:rFonts w:asciiTheme="majorHAnsi" w:eastAsia="Times New Roman" w:hAnsiTheme="majorHAnsi" w:cs="Calibri"/>
          <w:color w:val="000000"/>
          <w:spacing w:val="0"/>
          <w:szCs w:val="20"/>
        </w:rPr>
      </w:pPr>
      <w:r w:rsidRPr="00980607">
        <w:rPr>
          <w:rFonts w:asciiTheme="majorHAnsi" w:eastAsia="Times New Roman" w:hAnsiTheme="majorHAnsi" w:cs="Calibri"/>
          <w:color w:val="000000"/>
          <w:spacing w:val="0"/>
          <w:szCs w:val="20"/>
        </w:rPr>
        <w:t>Rodzaj umowy: </w:t>
      </w:r>
      <w:r w:rsidRPr="00980607">
        <w:rPr>
          <w:rFonts w:asciiTheme="majorHAnsi" w:eastAsia="Times New Roman" w:hAnsiTheme="majorHAnsi" w:cs="Calibri"/>
          <w:b/>
          <w:bCs/>
          <w:color w:val="000000"/>
          <w:spacing w:val="0"/>
          <w:szCs w:val="20"/>
        </w:rPr>
        <w:t>umowa o pracę</w:t>
      </w:r>
      <w:r w:rsidR="009D3809">
        <w:rPr>
          <w:rFonts w:asciiTheme="majorHAnsi" w:eastAsia="Times New Roman" w:hAnsiTheme="majorHAnsi" w:cs="Calibri"/>
          <w:b/>
          <w:bCs/>
          <w:color w:val="000000"/>
          <w:spacing w:val="0"/>
          <w:szCs w:val="20"/>
        </w:rPr>
        <w:t>,</w:t>
      </w:r>
    </w:p>
    <w:p w14:paraId="253F5BAD" w14:textId="225175F5" w:rsidR="001A2E30" w:rsidRPr="00720508" w:rsidRDefault="005A6AAD" w:rsidP="001A2E30">
      <w:pPr>
        <w:spacing w:after="0" w:line="276" w:lineRule="auto"/>
        <w:rPr>
          <w:rFonts w:asciiTheme="majorHAnsi" w:hAnsiTheme="majorHAnsi"/>
          <w:b/>
          <w:bCs/>
          <w:szCs w:val="20"/>
        </w:rPr>
      </w:pPr>
      <w:r w:rsidRPr="00720508">
        <w:rPr>
          <w:rFonts w:asciiTheme="majorHAnsi" w:eastAsia="Times New Roman" w:hAnsiTheme="majorHAnsi" w:cs="Calibri"/>
          <w:color w:val="000000"/>
          <w:spacing w:val="0"/>
          <w:szCs w:val="20"/>
        </w:rPr>
        <w:t>Wymiar etatu: </w:t>
      </w:r>
      <w:r w:rsidR="0075531C" w:rsidRPr="00720508">
        <w:rPr>
          <w:rFonts w:asciiTheme="majorHAnsi" w:eastAsia="Times New Roman" w:hAnsiTheme="majorHAnsi" w:cs="Calibri"/>
          <w:b/>
          <w:bCs/>
          <w:color w:val="000000"/>
          <w:spacing w:val="0"/>
          <w:szCs w:val="20"/>
        </w:rPr>
        <w:t>pełny etat</w:t>
      </w:r>
      <w:r w:rsidR="00720508" w:rsidRPr="00720508">
        <w:rPr>
          <w:rFonts w:asciiTheme="majorHAnsi" w:eastAsia="Times New Roman" w:hAnsiTheme="majorHAnsi" w:cs="Calibri"/>
          <w:b/>
          <w:bCs/>
          <w:color w:val="000000"/>
          <w:spacing w:val="0"/>
          <w:szCs w:val="20"/>
        </w:rPr>
        <w:t xml:space="preserve"> </w:t>
      </w:r>
    </w:p>
    <w:p w14:paraId="3E038679" w14:textId="0C91E20E" w:rsidR="001A2E30" w:rsidRPr="00980607" w:rsidRDefault="005A6AAD" w:rsidP="001A2E30">
      <w:pPr>
        <w:shd w:val="clear" w:color="auto" w:fill="FFFFFF"/>
        <w:spacing w:after="0" w:line="276" w:lineRule="auto"/>
        <w:rPr>
          <w:rFonts w:asciiTheme="majorHAnsi" w:eastAsia="Times New Roman" w:hAnsiTheme="majorHAnsi" w:cs="Calibri"/>
          <w:color w:val="000000"/>
          <w:spacing w:val="0"/>
          <w:szCs w:val="20"/>
        </w:rPr>
      </w:pPr>
      <w:r w:rsidRPr="00980607">
        <w:rPr>
          <w:rFonts w:asciiTheme="majorHAnsi" w:eastAsia="Times New Roman" w:hAnsiTheme="majorHAnsi" w:cs="Calibri"/>
          <w:color w:val="000000"/>
          <w:spacing w:val="0"/>
          <w:szCs w:val="20"/>
        </w:rPr>
        <w:t>Liczba stanowisk pracy: </w:t>
      </w:r>
      <w:r w:rsidR="0012137B">
        <w:rPr>
          <w:rFonts w:asciiTheme="majorHAnsi" w:eastAsia="Times New Roman" w:hAnsiTheme="majorHAnsi" w:cs="Calibri"/>
          <w:b/>
          <w:bCs/>
          <w:color w:val="000000"/>
          <w:spacing w:val="0"/>
          <w:szCs w:val="20"/>
        </w:rPr>
        <w:t>2</w:t>
      </w:r>
    </w:p>
    <w:p w14:paraId="227C2C38" w14:textId="1BC9F677" w:rsidR="005A6AAD" w:rsidRPr="00980607" w:rsidRDefault="005A6AAD" w:rsidP="001A2E30">
      <w:pPr>
        <w:shd w:val="clear" w:color="auto" w:fill="FFFFFF"/>
        <w:spacing w:after="0" w:line="276" w:lineRule="auto"/>
        <w:rPr>
          <w:rFonts w:asciiTheme="majorHAnsi" w:eastAsia="Times New Roman" w:hAnsiTheme="majorHAnsi" w:cs="Calibri"/>
          <w:color w:val="000000"/>
          <w:spacing w:val="0"/>
          <w:szCs w:val="20"/>
        </w:rPr>
      </w:pPr>
      <w:r w:rsidRPr="00980607">
        <w:rPr>
          <w:rFonts w:asciiTheme="majorHAnsi" w:eastAsia="Times New Roman" w:hAnsiTheme="majorHAnsi" w:cs="Calibri"/>
          <w:color w:val="000000"/>
          <w:spacing w:val="0"/>
          <w:szCs w:val="20"/>
        </w:rPr>
        <w:t>Miejsce wykonywania pracy: </w:t>
      </w:r>
      <w:r w:rsidR="00720508" w:rsidRPr="00720508">
        <w:rPr>
          <w:rFonts w:asciiTheme="majorHAnsi" w:eastAsia="Times New Roman" w:hAnsiTheme="majorHAnsi" w:cs="Calibri Light"/>
          <w:b/>
          <w:bCs/>
          <w:color w:val="auto"/>
          <w:spacing w:val="0"/>
          <w:szCs w:val="20"/>
          <w:lang w:eastAsia="pl-PL"/>
        </w:rPr>
        <w:t>Sieć Badawcza Łukasiewicz – Instytut Metali Nieżelaznych Oddział w Poznaniu ul. Forteczna 12, 61-362 Poznań</w:t>
      </w:r>
    </w:p>
    <w:p w14:paraId="10B91E8A" w14:textId="77777777" w:rsidR="005A6AAD" w:rsidRDefault="005A6AAD" w:rsidP="005A6AAD">
      <w:pPr>
        <w:shd w:val="clear" w:color="auto" w:fill="FFFFFF"/>
        <w:spacing w:after="0" w:line="360" w:lineRule="auto"/>
        <w:rPr>
          <w:rFonts w:asciiTheme="majorHAnsi" w:eastAsia="Times New Roman" w:hAnsiTheme="majorHAnsi" w:cs="Calibri"/>
          <w:color w:val="000000"/>
          <w:spacing w:val="0"/>
          <w:szCs w:val="20"/>
        </w:rPr>
      </w:pPr>
    </w:p>
    <w:p w14:paraId="6358E0F4" w14:textId="77777777" w:rsidR="009D3809" w:rsidRPr="00CB5292" w:rsidRDefault="009D3809" w:rsidP="009D3809">
      <w:pPr>
        <w:spacing w:after="0" w:line="240" w:lineRule="auto"/>
        <w:rPr>
          <w:rFonts w:cs="Arial"/>
          <w:szCs w:val="20"/>
          <w:highlight w:val="yellow"/>
        </w:rPr>
      </w:pPr>
      <w:r w:rsidRPr="00CB5292">
        <w:rPr>
          <w:rFonts w:cs="Arial"/>
          <w:szCs w:val="20"/>
        </w:rPr>
        <w:t>Sieć Badawcza Łukasiewicz – Instytut Metali Nieżelaznych jest instytucją naukową, która prowadzi innowacyjne badania zgodnie ze światowymi trendami. Zajmujemy się opracowywaniem nowych technologii, optymalizacją procesów przemysłowych, modernizacją i tworzeniem linii produkcyjnych. W kręgu naszych zainteresowań znajduje się recykling i rozwiązania proekologiczne. Prowadzimy badania w pełnym cyklu – od badań laboratoryjnych po badania w skali pilotowej i prototypowej w zakresie wszystkich metali nieżelaznych. Dysponujemy nowoczesną aparaturą, akredytowanymi laboratoriami i w pełni wyposażonymi halami. Główna siedziba Instytutu mieści się w Gliwicach, ale posiadamy nasze Oddziały w Skawinie, Legnicy i Poznaniu. Zatrudniamy 500 pracowników.</w:t>
      </w:r>
    </w:p>
    <w:p w14:paraId="3AEE4EFC" w14:textId="77777777" w:rsidR="009D3809" w:rsidRPr="00980607" w:rsidRDefault="009D3809" w:rsidP="005A6AAD">
      <w:pPr>
        <w:shd w:val="clear" w:color="auto" w:fill="FFFFFF"/>
        <w:spacing w:after="0" w:line="360" w:lineRule="auto"/>
        <w:rPr>
          <w:rFonts w:asciiTheme="majorHAnsi" w:eastAsia="Times New Roman" w:hAnsiTheme="majorHAnsi" w:cs="Calibri"/>
          <w:color w:val="000000"/>
          <w:spacing w:val="0"/>
          <w:szCs w:val="20"/>
        </w:rPr>
      </w:pPr>
    </w:p>
    <w:p w14:paraId="17CA4D20" w14:textId="3EC7D90D" w:rsidR="005A6AAD" w:rsidRPr="00980607" w:rsidRDefault="001A2E30" w:rsidP="003D3134">
      <w:pPr>
        <w:shd w:val="clear" w:color="auto" w:fill="FFFFFF"/>
        <w:spacing w:after="0" w:line="240" w:lineRule="auto"/>
        <w:rPr>
          <w:rFonts w:asciiTheme="majorHAnsi" w:eastAsia="Times New Roman" w:hAnsiTheme="majorHAnsi" w:cs="Times New Roman"/>
          <w:b/>
          <w:bCs/>
          <w:color w:val="000000"/>
          <w:spacing w:val="0"/>
          <w:szCs w:val="20"/>
        </w:rPr>
      </w:pPr>
      <w:r w:rsidRPr="00980607">
        <w:rPr>
          <w:rFonts w:asciiTheme="majorHAnsi" w:eastAsia="Times New Roman" w:hAnsiTheme="majorHAnsi" w:cs="Times New Roman"/>
          <w:b/>
          <w:bCs/>
          <w:color w:val="000000"/>
          <w:spacing w:val="0"/>
          <w:szCs w:val="20"/>
        </w:rPr>
        <w:t>ZAKRES OBOWIĄZKÓW:</w:t>
      </w:r>
    </w:p>
    <w:p w14:paraId="6156EE76" w14:textId="77777777" w:rsidR="007D3C51" w:rsidRPr="007D3C51" w:rsidRDefault="007D3C51" w:rsidP="007D3C51">
      <w:pPr>
        <w:numPr>
          <w:ilvl w:val="0"/>
          <w:numId w:val="9"/>
        </w:numPr>
        <w:spacing w:after="0" w:line="240" w:lineRule="auto"/>
        <w:ind w:hanging="218"/>
        <w:rPr>
          <w:rFonts w:asciiTheme="majorHAnsi" w:hAnsiTheme="majorHAnsi" w:cstheme="majorHAnsi"/>
          <w:szCs w:val="20"/>
        </w:rPr>
      </w:pPr>
      <w:r w:rsidRPr="007D3C51">
        <w:rPr>
          <w:rFonts w:asciiTheme="majorHAnsi" w:hAnsiTheme="majorHAnsi" w:cstheme="majorHAnsi"/>
          <w:szCs w:val="20"/>
        </w:rPr>
        <w:t>prawidłowe przygotowanie próbki do badań/sporządzanie Programu badań,</w:t>
      </w:r>
    </w:p>
    <w:p w14:paraId="5F07054C" w14:textId="6ED0EC4F" w:rsidR="007D3C51" w:rsidRPr="007D3C51" w:rsidRDefault="007D3C51" w:rsidP="007D3C51">
      <w:pPr>
        <w:numPr>
          <w:ilvl w:val="0"/>
          <w:numId w:val="9"/>
        </w:numPr>
        <w:spacing w:after="0" w:line="240" w:lineRule="auto"/>
        <w:ind w:hanging="218"/>
        <w:rPr>
          <w:rFonts w:asciiTheme="majorHAnsi" w:hAnsiTheme="majorHAnsi" w:cstheme="majorHAnsi"/>
          <w:szCs w:val="20"/>
        </w:rPr>
      </w:pPr>
      <w:r w:rsidRPr="007D3C51">
        <w:rPr>
          <w:rFonts w:asciiTheme="majorHAnsi" w:hAnsiTheme="majorHAnsi" w:cstheme="majorHAnsi"/>
          <w:szCs w:val="20"/>
        </w:rPr>
        <w:t xml:space="preserve">wykonywanie badań zgodnie z programem badań, na sprawnym </w:t>
      </w:r>
      <w:r w:rsidR="0090447A">
        <w:rPr>
          <w:rFonts w:asciiTheme="majorHAnsi" w:hAnsiTheme="majorHAnsi" w:cstheme="majorHAnsi"/>
          <w:szCs w:val="20"/>
        </w:rPr>
        <w:t xml:space="preserve">                              </w:t>
      </w:r>
      <w:r w:rsidRPr="007D3C51">
        <w:rPr>
          <w:rFonts w:asciiTheme="majorHAnsi" w:hAnsiTheme="majorHAnsi" w:cstheme="majorHAnsi"/>
          <w:szCs w:val="20"/>
        </w:rPr>
        <w:t>i sprawdzonym wyposażeniu pomiarowym/pod nadzorem Technika nadzorującego badania,</w:t>
      </w:r>
    </w:p>
    <w:p w14:paraId="2B632C0C" w14:textId="6E33FB0D" w:rsidR="007D3C51" w:rsidRPr="007D3C51" w:rsidRDefault="007D3C51" w:rsidP="007D3C51">
      <w:pPr>
        <w:numPr>
          <w:ilvl w:val="0"/>
          <w:numId w:val="9"/>
        </w:numPr>
        <w:spacing w:after="0" w:line="240" w:lineRule="auto"/>
        <w:ind w:hanging="218"/>
        <w:rPr>
          <w:rFonts w:asciiTheme="majorHAnsi" w:hAnsiTheme="majorHAnsi" w:cstheme="majorHAnsi"/>
          <w:szCs w:val="20"/>
        </w:rPr>
      </w:pPr>
      <w:r w:rsidRPr="007D3C51">
        <w:rPr>
          <w:rFonts w:asciiTheme="majorHAnsi" w:hAnsiTheme="majorHAnsi" w:cstheme="majorHAnsi"/>
          <w:szCs w:val="20"/>
        </w:rPr>
        <w:t xml:space="preserve">prowadzenie kontroli jakości wykonywanych badań, zgodnie </w:t>
      </w:r>
      <w:r w:rsidR="0090447A">
        <w:rPr>
          <w:rFonts w:asciiTheme="majorHAnsi" w:hAnsiTheme="majorHAnsi" w:cstheme="majorHAnsi"/>
          <w:szCs w:val="20"/>
        </w:rPr>
        <w:t xml:space="preserve">                                    </w:t>
      </w:r>
      <w:r w:rsidRPr="007D3C51">
        <w:rPr>
          <w:rFonts w:asciiTheme="majorHAnsi" w:hAnsiTheme="majorHAnsi" w:cstheme="majorHAnsi"/>
          <w:szCs w:val="20"/>
        </w:rPr>
        <w:t>z obowiązującą dokumentacją,</w:t>
      </w:r>
    </w:p>
    <w:p w14:paraId="169D905E" w14:textId="77777777" w:rsidR="007D3C51" w:rsidRPr="007D3C51" w:rsidRDefault="007D3C51" w:rsidP="007D3C51">
      <w:pPr>
        <w:numPr>
          <w:ilvl w:val="0"/>
          <w:numId w:val="9"/>
        </w:numPr>
        <w:spacing w:after="0" w:line="240" w:lineRule="auto"/>
        <w:ind w:hanging="218"/>
        <w:rPr>
          <w:rFonts w:asciiTheme="majorHAnsi" w:hAnsiTheme="majorHAnsi" w:cstheme="majorHAnsi"/>
          <w:szCs w:val="20"/>
        </w:rPr>
      </w:pPr>
      <w:r w:rsidRPr="007D3C51">
        <w:rPr>
          <w:rFonts w:asciiTheme="majorHAnsi" w:hAnsiTheme="majorHAnsi" w:cstheme="majorHAnsi"/>
          <w:szCs w:val="20"/>
        </w:rPr>
        <w:t>udział w walidacji/weryfikacji i szacowaniu niepewności wskazanych metod badawczych oraz sporządzanie i przechowywanie zapisów z tych badań,</w:t>
      </w:r>
    </w:p>
    <w:p w14:paraId="35B82EFB" w14:textId="476384D8" w:rsidR="007D3C51" w:rsidRPr="007D3C51" w:rsidRDefault="007D3C51" w:rsidP="0090447A">
      <w:pPr>
        <w:numPr>
          <w:ilvl w:val="0"/>
          <w:numId w:val="9"/>
        </w:numPr>
        <w:spacing w:after="0" w:line="240" w:lineRule="auto"/>
        <w:ind w:hanging="218"/>
        <w:jc w:val="left"/>
        <w:rPr>
          <w:rFonts w:asciiTheme="majorHAnsi" w:hAnsiTheme="majorHAnsi" w:cstheme="majorHAnsi"/>
          <w:szCs w:val="20"/>
        </w:rPr>
      </w:pPr>
      <w:r w:rsidRPr="007D3C51">
        <w:rPr>
          <w:rFonts w:asciiTheme="majorHAnsi" w:hAnsiTheme="majorHAnsi" w:cstheme="majorHAnsi"/>
          <w:szCs w:val="20"/>
        </w:rPr>
        <w:t>wykonywanie bieżących sprawdzeń/konserwacji i obsługiwanie wyposażenia</w:t>
      </w:r>
      <w:r w:rsidR="0090447A">
        <w:rPr>
          <w:rFonts w:asciiTheme="majorHAnsi" w:hAnsiTheme="majorHAnsi" w:cstheme="majorHAnsi"/>
          <w:szCs w:val="20"/>
        </w:rPr>
        <w:t xml:space="preserve"> </w:t>
      </w:r>
      <w:r w:rsidRPr="007D3C51">
        <w:rPr>
          <w:rFonts w:asciiTheme="majorHAnsi" w:hAnsiTheme="majorHAnsi" w:cstheme="majorHAnsi"/>
          <w:szCs w:val="20"/>
        </w:rPr>
        <w:t>pomiarowego wg obowiązujących</w:t>
      </w:r>
      <w:r w:rsidR="0087094C">
        <w:rPr>
          <w:rFonts w:asciiTheme="majorHAnsi" w:hAnsiTheme="majorHAnsi" w:cstheme="majorHAnsi"/>
          <w:szCs w:val="20"/>
        </w:rPr>
        <w:t xml:space="preserve"> </w:t>
      </w:r>
      <w:r w:rsidRPr="007D3C51">
        <w:rPr>
          <w:rFonts w:asciiTheme="majorHAnsi" w:hAnsiTheme="majorHAnsi" w:cstheme="majorHAnsi"/>
          <w:szCs w:val="20"/>
        </w:rPr>
        <w:t>instrukcji/harmonogramów,</w:t>
      </w:r>
    </w:p>
    <w:p w14:paraId="75EF1BF0" w14:textId="77777777" w:rsidR="007D3C51" w:rsidRPr="007D3C51" w:rsidRDefault="007D3C51" w:rsidP="007D3C51">
      <w:pPr>
        <w:numPr>
          <w:ilvl w:val="0"/>
          <w:numId w:val="9"/>
        </w:numPr>
        <w:spacing w:after="0" w:line="240" w:lineRule="auto"/>
        <w:ind w:hanging="218"/>
        <w:rPr>
          <w:rFonts w:asciiTheme="majorHAnsi" w:hAnsiTheme="majorHAnsi" w:cstheme="majorHAnsi"/>
          <w:szCs w:val="20"/>
        </w:rPr>
      </w:pPr>
      <w:r w:rsidRPr="007D3C51">
        <w:rPr>
          <w:rFonts w:asciiTheme="majorHAnsi" w:hAnsiTheme="majorHAnsi" w:cstheme="majorHAnsi"/>
          <w:szCs w:val="20"/>
        </w:rPr>
        <w:t>prowadzenie bieżącej dokumentacji wyposażenia pomiarowego stosowanego do badań,</w:t>
      </w:r>
    </w:p>
    <w:p w14:paraId="710FAE56" w14:textId="77777777" w:rsidR="007D3C51" w:rsidRPr="007D3C51" w:rsidRDefault="007D3C51" w:rsidP="007D3C51">
      <w:pPr>
        <w:numPr>
          <w:ilvl w:val="0"/>
          <w:numId w:val="9"/>
        </w:numPr>
        <w:spacing w:after="0" w:line="240" w:lineRule="auto"/>
        <w:ind w:hanging="218"/>
        <w:rPr>
          <w:rFonts w:asciiTheme="majorHAnsi" w:hAnsiTheme="majorHAnsi" w:cstheme="majorHAnsi"/>
          <w:szCs w:val="20"/>
        </w:rPr>
      </w:pPr>
      <w:r w:rsidRPr="007D3C51">
        <w:rPr>
          <w:rFonts w:asciiTheme="majorHAnsi" w:hAnsiTheme="majorHAnsi" w:cstheme="majorHAnsi"/>
          <w:szCs w:val="20"/>
        </w:rPr>
        <w:t>terminowe sprawdzanie przyrządów pomiarowych,</w:t>
      </w:r>
    </w:p>
    <w:p w14:paraId="01A005AB" w14:textId="77777777" w:rsidR="007D3C51" w:rsidRPr="007D3C51" w:rsidRDefault="007D3C51" w:rsidP="007D3C51">
      <w:pPr>
        <w:numPr>
          <w:ilvl w:val="0"/>
          <w:numId w:val="9"/>
        </w:numPr>
        <w:spacing w:after="0" w:line="240" w:lineRule="auto"/>
        <w:ind w:hanging="218"/>
        <w:rPr>
          <w:rFonts w:asciiTheme="majorHAnsi" w:hAnsiTheme="majorHAnsi" w:cstheme="majorHAnsi"/>
          <w:szCs w:val="20"/>
        </w:rPr>
      </w:pPr>
      <w:r w:rsidRPr="007D3C51">
        <w:rPr>
          <w:rFonts w:asciiTheme="majorHAnsi" w:hAnsiTheme="majorHAnsi" w:cstheme="majorHAnsi"/>
          <w:szCs w:val="20"/>
        </w:rPr>
        <w:t>powiadamianie bezpośredniego przełożonego o stwierdzeniu pracy niezgodnej z wymaganiami,</w:t>
      </w:r>
    </w:p>
    <w:p w14:paraId="73061E4D" w14:textId="77777777" w:rsidR="007D3C51" w:rsidRPr="007D3C51" w:rsidRDefault="007D3C51" w:rsidP="007D3C51">
      <w:pPr>
        <w:numPr>
          <w:ilvl w:val="0"/>
          <w:numId w:val="9"/>
        </w:numPr>
        <w:spacing w:after="0" w:line="240" w:lineRule="auto"/>
        <w:ind w:hanging="218"/>
        <w:rPr>
          <w:rFonts w:asciiTheme="majorHAnsi" w:hAnsiTheme="majorHAnsi" w:cstheme="majorHAnsi"/>
          <w:szCs w:val="20"/>
        </w:rPr>
      </w:pPr>
      <w:r w:rsidRPr="007D3C51">
        <w:rPr>
          <w:rFonts w:asciiTheme="majorHAnsi" w:hAnsiTheme="majorHAnsi" w:cstheme="majorHAnsi"/>
          <w:szCs w:val="20"/>
        </w:rPr>
        <w:t>dokonywanie zapisów wymaganych w ZSZ, w szczególności dokumentujących proces realizacji wyrobów/usług oraz spełnienie wymagań jakościowych,</w:t>
      </w:r>
    </w:p>
    <w:p w14:paraId="4CC55E1E" w14:textId="77777777" w:rsidR="007D3C51" w:rsidRPr="007D3C51" w:rsidRDefault="007D3C51" w:rsidP="007D3C51">
      <w:pPr>
        <w:numPr>
          <w:ilvl w:val="0"/>
          <w:numId w:val="9"/>
        </w:numPr>
        <w:spacing w:after="0" w:line="240" w:lineRule="auto"/>
        <w:ind w:hanging="218"/>
        <w:rPr>
          <w:rFonts w:asciiTheme="majorHAnsi" w:hAnsiTheme="majorHAnsi" w:cstheme="majorHAnsi"/>
          <w:szCs w:val="20"/>
        </w:rPr>
      </w:pPr>
      <w:r w:rsidRPr="007D3C51">
        <w:rPr>
          <w:rFonts w:asciiTheme="majorHAnsi" w:hAnsiTheme="majorHAnsi" w:cstheme="majorHAnsi"/>
          <w:szCs w:val="20"/>
        </w:rPr>
        <w:t>nadzorowanie dokumentów/zapisów przechowywanych w podległej komórce oraz prawidłowa ich archiwizacja,</w:t>
      </w:r>
    </w:p>
    <w:p w14:paraId="4AB88ABA" w14:textId="77777777" w:rsidR="007D3C51" w:rsidRPr="007D3C51" w:rsidRDefault="007D3C51" w:rsidP="007D3C51">
      <w:pPr>
        <w:numPr>
          <w:ilvl w:val="0"/>
          <w:numId w:val="9"/>
        </w:numPr>
        <w:spacing w:after="0" w:line="240" w:lineRule="auto"/>
        <w:ind w:hanging="218"/>
        <w:rPr>
          <w:rFonts w:asciiTheme="majorHAnsi" w:hAnsiTheme="majorHAnsi" w:cstheme="majorHAnsi"/>
          <w:szCs w:val="20"/>
        </w:rPr>
      </w:pPr>
      <w:r w:rsidRPr="007D3C51">
        <w:rPr>
          <w:rFonts w:asciiTheme="majorHAnsi" w:hAnsiTheme="majorHAnsi" w:cstheme="majorHAnsi"/>
          <w:szCs w:val="20"/>
        </w:rPr>
        <w:lastRenderedPageBreak/>
        <w:t>realizowanie zadań zgodnie z EOD,</w:t>
      </w:r>
    </w:p>
    <w:p w14:paraId="24AED5A4" w14:textId="77777777" w:rsidR="007D3C51" w:rsidRPr="007D3C51" w:rsidRDefault="007D3C51" w:rsidP="007D3C51">
      <w:pPr>
        <w:numPr>
          <w:ilvl w:val="0"/>
          <w:numId w:val="9"/>
        </w:numPr>
        <w:spacing w:after="0" w:line="240" w:lineRule="auto"/>
        <w:ind w:hanging="218"/>
        <w:rPr>
          <w:rFonts w:asciiTheme="majorHAnsi" w:hAnsiTheme="majorHAnsi" w:cstheme="majorHAnsi"/>
          <w:szCs w:val="20"/>
        </w:rPr>
      </w:pPr>
      <w:r w:rsidRPr="007D3C51">
        <w:rPr>
          <w:rFonts w:asciiTheme="majorHAnsi" w:hAnsiTheme="majorHAnsi" w:cstheme="majorHAnsi"/>
          <w:szCs w:val="20"/>
        </w:rPr>
        <w:t>wykonywanie zadań zleconych przez przełożonych w ramach zajmowanego stanowiska,</w:t>
      </w:r>
    </w:p>
    <w:p w14:paraId="6246C6C6" w14:textId="77777777" w:rsidR="007D3C51" w:rsidRPr="007D3C51" w:rsidRDefault="007D3C51" w:rsidP="007D3C51">
      <w:pPr>
        <w:numPr>
          <w:ilvl w:val="0"/>
          <w:numId w:val="9"/>
        </w:numPr>
        <w:spacing w:after="0" w:line="240" w:lineRule="auto"/>
        <w:ind w:hanging="218"/>
        <w:rPr>
          <w:rFonts w:asciiTheme="majorHAnsi" w:hAnsiTheme="majorHAnsi" w:cstheme="majorHAnsi"/>
          <w:szCs w:val="20"/>
        </w:rPr>
      </w:pPr>
      <w:r w:rsidRPr="007D3C51">
        <w:rPr>
          <w:rFonts w:asciiTheme="majorHAnsi" w:hAnsiTheme="majorHAnsi" w:cstheme="majorHAnsi"/>
          <w:szCs w:val="20"/>
        </w:rPr>
        <w:t>przygotowywanie sprawozdań z badań, kontakt z klientami laboratorium w sprawach realizowanych usług,</w:t>
      </w:r>
    </w:p>
    <w:p w14:paraId="2EBB79D9" w14:textId="39236F82" w:rsidR="005A6AAD" w:rsidRPr="00720508" w:rsidRDefault="001A2E30" w:rsidP="00ED72BC">
      <w:pPr>
        <w:spacing w:before="120" w:after="0" w:line="240" w:lineRule="auto"/>
        <w:jc w:val="left"/>
        <w:rPr>
          <w:rFonts w:asciiTheme="majorHAnsi" w:eastAsia="Calibri" w:hAnsiTheme="majorHAnsi" w:cs="Verdana"/>
          <w:bCs/>
          <w:color w:val="000000" w:themeColor="text1"/>
          <w:spacing w:val="0"/>
          <w:szCs w:val="20"/>
        </w:rPr>
      </w:pPr>
      <w:r w:rsidRPr="00720508">
        <w:rPr>
          <w:rFonts w:asciiTheme="majorHAnsi" w:eastAsia="Calibri" w:hAnsiTheme="majorHAnsi" w:cs="Verdana"/>
          <w:b/>
          <w:color w:val="000000" w:themeColor="text1"/>
          <w:spacing w:val="0"/>
          <w:szCs w:val="20"/>
        </w:rPr>
        <w:t>WYMAGANIA NIEZBĘDNE:</w:t>
      </w:r>
    </w:p>
    <w:p w14:paraId="69FCA436" w14:textId="77777777" w:rsidR="0069155D" w:rsidRPr="0069155D" w:rsidRDefault="0069155D" w:rsidP="00DA4EBC">
      <w:pPr>
        <w:numPr>
          <w:ilvl w:val="0"/>
          <w:numId w:val="7"/>
        </w:numPr>
        <w:tabs>
          <w:tab w:val="clear" w:pos="720"/>
        </w:tabs>
        <w:spacing w:before="120" w:after="100" w:afterAutospacing="1" w:line="240" w:lineRule="auto"/>
        <w:ind w:left="426" w:hanging="218"/>
        <w:rPr>
          <w:rFonts w:asciiTheme="majorHAnsi" w:eastAsia="Times New Roman" w:hAnsiTheme="majorHAnsi" w:cstheme="majorHAnsi"/>
          <w:szCs w:val="20"/>
          <w:lang w:eastAsia="pl-PL"/>
        </w:rPr>
      </w:pPr>
      <w:r w:rsidRPr="0069155D">
        <w:rPr>
          <w:rFonts w:asciiTheme="majorHAnsi" w:eastAsia="Times New Roman" w:hAnsiTheme="majorHAnsi" w:cstheme="majorHAnsi"/>
          <w:szCs w:val="20"/>
          <w:lang w:eastAsia="pl-PL"/>
        </w:rPr>
        <w:t>wykształcenie średnie / średnie techniczne o profilu: mechanicznym, chemicznym, elektrotechnicznym, elektronicznym,</w:t>
      </w:r>
    </w:p>
    <w:p w14:paraId="1C349FFC" w14:textId="77777777" w:rsidR="0069155D" w:rsidRPr="0069155D" w:rsidRDefault="0069155D" w:rsidP="00DA4EBC">
      <w:pPr>
        <w:numPr>
          <w:ilvl w:val="0"/>
          <w:numId w:val="7"/>
        </w:numPr>
        <w:tabs>
          <w:tab w:val="clear" w:pos="720"/>
        </w:tabs>
        <w:spacing w:before="100" w:beforeAutospacing="1" w:after="100" w:afterAutospacing="1" w:line="240" w:lineRule="auto"/>
        <w:ind w:left="426" w:hanging="218"/>
        <w:rPr>
          <w:rFonts w:asciiTheme="majorHAnsi" w:eastAsia="Times New Roman" w:hAnsiTheme="majorHAnsi" w:cstheme="majorHAnsi"/>
          <w:szCs w:val="20"/>
          <w:lang w:eastAsia="pl-PL"/>
        </w:rPr>
      </w:pPr>
      <w:r w:rsidRPr="0069155D">
        <w:rPr>
          <w:rFonts w:asciiTheme="majorHAnsi" w:eastAsia="Times New Roman" w:hAnsiTheme="majorHAnsi" w:cstheme="majorHAnsi"/>
          <w:szCs w:val="20"/>
          <w:lang w:eastAsia="pl-PL"/>
        </w:rPr>
        <w:t>zdolności manualne,</w:t>
      </w:r>
    </w:p>
    <w:p w14:paraId="29EA3D65" w14:textId="2B0BCA80" w:rsidR="0069155D" w:rsidRPr="0069155D" w:rsidRDefault="0069155D" w:rsidP="00DA4EBC">
      <w:pPr>
        <w:numPr>
          <w:ilvl w:val="0"/>
          <w:numId w:val="7"/>
        </w:numPr>
        <w:tabs>
          <w:tab w:val="clear" w:pos="720"/>
        </w:tabs>
        <w:spacing w:before="100" w:beforeAutospacing="1" w:after="100" w:afterAutospacing="1" w:line="240" w:lineRule="auto"/>
        <w:ind w:left="426" w:hanging="218"/>
        <w:jc w:val="left"/>
        <w:rPr>
          <w:rFonts w:asciiTheme="majorHAnsi" w:eastAsia="Times New Roman" w:hAnsiTheme="majorHAnsi" w:cstheme="majorHAnsi"/>
          <w:szCs w:val="20"/>
          <w:lang w:eastAsia="pl-PL"/>
        </w:rPr>
      </w:pPr>
      <w:r w:rsidRPr="0069155D">
        <w:rPr>
          <w:rFonts w:asciiTheme="majorHAnsi" w:eastAsia="Times New Roman" w:hAnsiTheme="majorHAnsi" w:cstheme="majorHAnsi"/>
          <w:szCs w:val="20"/>
          <w:lang w:eastAsia="pl-PL"/>
        </w:rPr>
        <w:t>dobre</w:t>
      </w:r>
      <w:r w:rsidR="00DA4EBC">
        <w:rPr>
          <w:rFonts w:asciiTheme="majorHAnsi" w:eastAsia="Times New Roman" w:hAnsiTheme="majorHAnsi" w:cstheme="majorHAnsi"/>
          <w:szCs w:val="20"/>
          <w:lang w:eastAsia="pl-PL"/>
        </w:rPr>
        <w:t xml:space="preserve"> </w:t>
      </w:r>
      <w:r w:rsidRPr="0069155D">
        <w:rPr>
          <w:rFonts w:asciiTheme="majorHAnsi" w:eastAsia="Times New Roman" w:hAnsiTheme="majorHAnsi" w:cstheme="majorHAnsi"/>
          <w:szCs w:val="20"/>
          <w:lang w:eastAsia="pl-PL"/>
        </w:rPr>
        <w:t xml:space="preserve">umiejętności organizacyjne, systematyczność </w:t>
      </w:r>
      <w:r w:rsidR="00193E84">
        <w:rPr>
          <w:rFonts w:asciiTheme="majorHAnsi" w:eastAsia="Times New Roman" w:hAnsiTheme="majorHAnsi" w:cstheme="majorHAnsi"/>
          <w:szCs w:val="20"/>
          <w:lang w:eastAsia="pl-PL"/>
        </w:rPr>
        <w:t xml:space="preserve">i samodzielność </w:t>
      </w:r>
      <w:r w:rsidRPr="0069155D">
        <w:rPr>
          <w:rFonts w:asciiTheme="majorHAnsi" w:eastAsia="Times New Roman" w:hAnsiTheme="majorHAnsi" w:cstheme="majorHAnsi"/>
          <w:szCs w:val="20"/>
          <w:lang w:eastAsia="pl-PL"/>
        </w:rPr>
        <w:br/>
        <w:t>w pracy,</w:t>
      </w:r>
    </w:p>
    <w:p w14:paraId="1A422409" w14:textId="77777777" w:rsidR="0069155D" w:rsidRPr="0069155D" w:rsidRDefault="0069155D" w:rsidP="00DA4EBC">
      <w:pPr>
        <w:numPr>
          <w:ilvl w:val="0"/>
          <w:numId w:val="7"/>
        </w:numPr>
        <w:tabs>
          <w:tab w:val="clear" w:pos="720"/>
        </w:tabs>
        <w:spacing w:before="100" w:beforeAutospacing="1" w:after="100" w:afterAutospacing="1" w:line="240" w:lineRule="auto"/>
        <w:ind w:left="426" w:hanging="218"/>
        <w:rPr>
          <w:rFonts w:asciiTheme="majorHAnsi" w:eastAsia="Times New Roman" w:hAnsiTheme="majorHAnsi" w:cstheme="majorHAnsi"/>
          <w:szCs w:val="20"/>
          <w:lang w:eastAsia="pl-PL"/>
        </w:rPr>
      </w:pPr>
      <w:r w:rsidRPr="0069155D">
        <w:rPr>
          <w:rFonts w:asciiTheme="majorHAnsi" w:eastAsia="Times New Roman" w:hAnsiTheme="majorHAnsi" w:cstheme="majorHAnsi"/>
          <w:szCs w:val="20"/>
          <w:lang w:eastAsia="pl-PL"/>
        </w:rPr>
        <w:t>mile widziane uprawnienia SEP,</w:t>
      </w:r>
    </w:p>
    <w:p w14:paraId="01AC637B" w14:textId="77777777" w:rsidR="00134FF4" w:rsidRPr="008106C6" w:rsidRDefault="00134FF4" w:rsidP="00134FF4">
      <w:pPr>
        <w:shd w:val="clear" w:color="auto" w:fill="FFFFFF"/>
        <w:spacing w:after="0" w:line="360" w:lineRule="auto"/>
        <w:rPr>
          <w:rFonts w:asciiTheme="majorHAnsi" w:eastAsia="Times New Roman" w:hAnsiTheme="majorHAnsi" w:cs="Calibri"/>
          <w:b/>
          <w:bCs/>
          <w:color w:val="000000" w:themeColor="text1"/>
          <w:spacing w:val="0"/>
          <w:szCs w:val="20"/>
        </w:rPr>
      </w:pPr>
      <w:r w:rsidRPr="008106C6">
        <w:rPr>
          <w:rFonts w:asciiTheme="majorHAnsi" w:eastAsia="Times New Roman" w:hAnsiTheme="majorHAnsi" w:cs="Calibri"/>
          <w:b/>
          <w:bCs/>
          <w:color w:val="000000" w:themeColor="text1"/>
          <w:spacing w:val="0"/>
          <w:szCs w:val="20"/>
        </w:rPr>
        <w:t>WYMAGANIA DODATKOWE:</w:t>
      </w:r>
    </w:p>
    <w:p w14:paraId="4D711F9A" w14:textId="77777777" w:rsidR="00134FF4" w:rsidRPr="00720508" w:rsidRDefault="00134FF4" w:rsidP="00134FF4">
      <w:pPr>
        <w:pStyle w:val="Akapitzlist"/>
        <w:numPr>
          <w:ilvl w:val="0"/>
          <w:numId w:val="8"/>
        </w:numPr>
        <w:spacing w:after="0"/>
        <w:jc w:val="both"/>
        <w:rPr>
          <w:rFonts w:asciiTheme="majorHAnsi" w:hAnsiTheme="majorHAnsi" w:cstheme="majorHAnsi"/>
          <w:sz w:val="20"/>
          <w:szCs w:val="20"/>
        </w:rPr>
      </w:pPr>
      <w:r w:rsidRPr="00720508">
        <w:rPr>
          <w:rFonts w:asciiTheme="majorHAnsi" w:hAnsiTheme="majorHAnsi" w:cstheme="majorHAnsi"/>
          <w:sz w:val="20"/>
          <w:szCs w:val="20"/>
        </w:rPr>
        <w:t xml:space="preserve">samodzielność w działaniu i odpowiedzialność za rezultat powierzonych zadań, </w:t>
      </w:r>
    </w:p>
    <w:p w14:paraId="07D64073" w14:textId="77777777" w:rsidR="00134FF4" w:rsidRPr="00720508" w:rsidRDefault="00134FF4" w:rsidP="00134FF4">
      <w:pPr>
        <w:pStyle w:val="Akapitzlist"/>
        <w:numPr>
          <w:ilvl w:val="0"/>
          <w:numId w:val="8"/>
        </w:numPr>
        <w:spacing w:after="0"/>
        <w:jc w:val="both"/>
        <w:rPr>
          <w:rFonts w:asciiTheme="majorHAnsi" w:hAnsiTheme="majorHAnsi" w:cstheme="majorHAnsi"/>
          <w:sz w:val="20"/>
          <w:szCs w:val="20"/>
        </w:rPr>
      </w:pPr>
      <w:r w:rsidRPr="00720508">
        <w:rPr>
          <w:rFonts w:asciiTheme="majorHAnsi" w:hAnsiTheme="majorHAnsi" w:cstheme="majorHAnsi"/>
          <w:sz w:val="20"/>
          <w:szCs w:val="20"/>
        </w:rPr>
        <w:t>dobr</w:t>
      </w:r>
      <w:r>
        <w:rPr>
          <w:rFonts w:asciiTheme="majorHAnsi" w:hAnsiTheme="majorHAnsi" w:cstheme="majorHAnsi"/>
          <w:sz w:val="20"/>
          <w:szCs w:val="20"/>
        </w:rPr>
        <w:t>a</w:t>
      </w:r>
      <w:r w:rsidRPr="00720508">
        <w:rPr>
          <w:rFonts w:asciiTheme="majorHAnsi" w:hAnsiTheme="majorHAnsi" w:cstheme="majorHAnsi"/>
          <w:sz w:val="20"/>
          <w:szCs w:val="20"/>
        </w:rPr>
        <w:t xml:space="preserve"> organizacj</w:t>
      </w:r>
      <w:r>
        <w:rPr>
          <w:rFonts w:asciiTheme="majorHAnsi" w:hAnsiTheme="majorHAnsi" w:cstheme="majorHAnsi"/>
          <w:sz w:val="20"/>
          <w:szCs w:val="20"/>
        </w:rPr>
        <w:t>a</w:t>
      </w:r>
      <w:r w:rsidRPr="00720508">
        <w:rPr>
          <w:rFonts w:asciiTheme="majorHAnsi" w:hAnsiTheme="majorHAnsi" w:cstheme="majorHAnsi"/>
          <w:sz w:val="20"/>
          <w:szCs w:val="20"/>
        </w:rPr>
        <w:t xml:space="preserve"> pracy,</w:t>
      </w:r>
    </w:p>
    <w:p w14:paraId="41733CAA" w14:textId="77777777" w:rsidR="00134FF4" w:rsidRPr="008106C6" w:rsidRDefault="00134FF4" w:rsidP="00134FF4">
      <w:pPr>
        <w:pStyle w:val="Akapitzlist"/>
        <w:numPr>
          <w:ilvl w:val="0"/>
          <w:numId w:val="8"/>
        </w:numPr>
        <w:spacing w:after="0"/>
        <w:jc w:val="both"/>
        <w:rPr>
          <w:rFonts w:asciiTheme="majorHAnsi" w:hAnsiTheme="majorHAnsi" w:cstheme="majorHAnsi"/>
          <w:sz w:val="20"/>
          <w:szCs w:val="20"/>
        </w:rPr>
      </w:pPr>
      <w:r w:rsidRPr="00720508">
        <w:rPr>
          <w:rFonts w:asciiTheme="majorHAnsi" w:hAnsiTheme="majorHAnsi" w:cstheme="majorHAnsi"/>
          <w:sz w:val="20"/>
          <w:szCs w:val="20"/>
        </w:rPr>
        <w:t>komunikatywność i otwartość na współpracę</w:t>
      </w:r>
      <w:r>
        <w:rPr>
          <w:rFonts w:asciiTheme="majorHAnsi" w:hAnsiTheme="majorHAnsi" w:cstheme="majorHAnsi"/>
          <w:sz w:val="20"/>
          <w:szCs w:val="20"/>
        </w:rPr>
        <w:t>,</w:t>
      </w:r>
    </w:p>
    <w:p w14:paraId="7CEB2B22" w14:textId="77777777" w:rsidR="00134FF4" w:rsidRPr="008106C6" w:rsidRDefault="00134FF4" w:rsidP="00134FF4">
      <w:pPr>
        <w:numPr>
          <w:ilvl w:val="0"/>
          <w:numId w:val="8"/>
        </w:numPr>
        <w:spacing w:after="0" w:line="276" w:lineRule="auto"/>
        <w:contextualSpacing/>
        <w:rPr>
          <w:rFonts w:asciiTheme="majorHAnsi" w:eastAsia="Calibri" w:hAnsiTheme="majorHAnsi" w:cs="Verdana"/>
          <w:bCs/>
          <w:color w:val="000000" w:themeColor="text1"/>
          <w:spacing w:val="0"/>
          <w:szCs w:val="20"/>
        </w:rPr>
      </w:pPr>
      <w:r w:rsidRPr="008106C6">
        <w:rPr>
          <w:rFonts w:asciiTheme="majorHAnsi" w:eastAsia="Calibri" w:hAnsiTheme="majorHAnsi" w:cs="Verdana"/>
          <w:bCs/>
          <w:color w:val="000000" w:themeColor="text1"/>
          <w:spacing w:val="0"/>
          <w:szCs w:val="20"/>
        </w:rPr>
        <w:t>umiejętność pracy w zespole i pod presją czasu,</w:t>
      </w:r>
    </w:p>
    <w:p w14:paraId="26C4E48A" w14:textId="5AFFF84A" w:rsidR="005A6AAD" w:rsidRDefault="00134FF4" w:rsidP="00121791">
      <w:pPr>
        <w:numPr>
          <w:ilvl w:val="0"/>
          <w:numId w:val="8"/>
        </w:numPr>
        <w:spacing w:after="0" w:line="276" w:lineRule="auto"/>
        <w:contextualSpacing/>
        <w:rPr>
          <w:rFonts w:asciiTheme="majorHAnsi" w:eastAsia="Calibri" w:hAnsiTheme="majorHAnsi" w:cs="Verdana"/>
          <w:bCs/>
          <w:color w:val="000000" w:themeColor="text1"/>
          <w:spacing w:val="0"/>
          <w:szCs w:val="20"/>
        </w:rPr>
      </w:pPr>
      <w:r w:rsidRPr="008106C6">
        <w:rPr>
          <w:rFonts w:asciiTheme="majorHAnsi" w:eastAsia="Calibri" w:hAnsiTheme="majorHAnsi" w:cs="Verdana"/>
          <w:bCs/>
          <w:color w:val="000000" w:themeColor="text1"/>
          <w:spacing w:val="0"/>
          <w:szCs w:val="20"/>
        </w:rPr>
        <w:t>inicjatywa, dokładność i systematyczność w wykonywaniu powierzonych obowiązków</w:t>
      </w:r>
      <w:r w:rsidR="00C561B1">
        <w:rPr>
          <w:rFonts w:asciiTheme="majorHAnsi" w:eastAsia="Calibri" w:hAnsiTheme="majorHAnsi" w:cs="Verdana"/>
          <w:bCs/>
          <w:color w:val="000000" w:themeColor="text1"/>
          <w:spacing w:val="0"/>
          <w:szCs w:val="20"/>
        </w:rPr>
        <w:t>,</w:t>
      </w:r>
    </w:p>
    <w:p w14:paraId="4BB94A2D" w14:textId="70470F42" w:rsidR="0020769A" w:rsidRPr="00707B50" w:rsidRDefault="0020769A" w:rsidP="0020769A">
      <w:pPr>
        <w:pStyle w:val="Akapitzlist"/>
        <w:numPr>
          <w:ilvl w:val="0"/>
          <w:numId w:val="10"/>
        </w:numPr>
        <w:spacing w:after="0" w:line="240" w:lineRule="auto"/>
        <w:ind w:left="709"/>
        <w:rPr>
          <w:rFonts w:asciiTheme="majorHAnsi" w:hAnsiTheme="majorHAnsi" w:cstheme="majorHAnsi"/>
          <w:sz w:val="20"/>
          <w:szCs w:val="20"/>
        </w:rPr>
      </w:pPr>
      <w:r w:rsidRPr="00707B50">
        <w:rPr>
          <w:rFonts w:asciiTheme="majorHAnsi" w:hAnsiTheme="majorHAnsi" w:cstheme="majorHAnsi"/>
          <w:sz w:val="20"/>
          <w:szCs w:val="20"/>
        </w:rPr>
        <w:t>wykształcenie min. średnie ogólne,</w:t>
      </w:r>
    </w:p>
    <w:p w14:paraId="59CEBE0E" w14:textId="712142DF" w:rsidR="0020769A" w:rsidRPr="00707B50" w:rsidRDefault="0020769A" w:rsidP="0020769A">
      <w:pPr>
        <w:pStyle w:val="Akapitzlist"/>
        <w:numPr>
          <w:ilvl w:val="0"/>
          <w:numId w:val="11"/>
        </w:numPr>
        <w:spacing w:after="0" w:line="240" w:lineRule="auto"/>
        <w:ind w:left="709"/>
        <w:rPr>
          <w:rFonts w:asciiTheme="majorHAnsi" w:hAnsiTheme="majorHAnsi" w:cstheme="majorHAnsi"/>
          <w:sz w:val="20"/>
          <w:szCs w:val="20"/>
        </w:rPr>
      </w:pPr>
      <w:r w:rsidRPr="00707B50">
        <w:rPr>
          <w:rFonts w:asciiTheme="majorHAnsi" w:hAnsiTheme="majorHAnsi" w:cstheme="majorHAnsi"/>
          <w:sz w:val="20"/>
          <w:szCs w:val="20"/>
        </w:rPr>
        <w:t>język angielski w stopniu komunikatywnym,</w:t>
      </w:r>
    </w:p>
    <w:p w14:paraId="6B5DFE18" w14:textId="240F546F" w:rsidR="0020769A" w:rsidRPr="00707B50" w:rsidRDefault="0020769A" w:rsidP="0020769A">
      <w:pPr>
        <w:pStyle w:val="Akapitzlist"/>
        <w:numPr>
          <w:ilvl w:val="0"/>
          <w:numId w:val="11"/>
        </w:numPr>
        <w:spacing w:after="0" w:line="240" w:lineRule="auto"/>
        <w:ind w:left="709"/>
        <w:rPr>
          <w:rFonts w:asciiTheme="majorHAnsi" w:hAnsiTheme="majorHAnsi" w:cstheme="majorHAnsi"/>
          <w:sz w:val="20"/>
          <w:szCs w:val="20"/>
        </w:rPr>
      </w:pPr>
      <w:r w:rsidRPr="00707B50">
        <w:rPr>
          <w:rFonts w:asciiTheme="majorHAnsi" w:hAnsiTheme="majorHAnsi" w:cstheme="majorHAnsi"/>
          <w:sz w:val="20"/>
          <w:szCs w:val="20"/>
        </w:rPr>
        <w:t>znajomość narzędzi Microsoft Office w stopniu zaawansowanym,</w:t>
      </w:r>
    </w:p>
    <w:p w14:paraId="0FE9C4D9" w14:textId="76F4FB2A" w:rsidR="0020769A" w:rsidRPr="00707B50" w:rsidRDefault="0020769A" w:rsidP="0020769A">
      <w:pPr>
        <w:pStyle w:val="Akapitzlist"/>
        <w:numPr>
          <w:ilvl w:val="0"/>
          <w:numId w:val="11"/>
        </w:numPr>
        <w:spacing w:after="0" w:line="240" w:lineRule="auto"/>
        <w:ind w:left="709"/>
        <w:rPr>
          <w:rFonts w:asciiTheme="majorHAnsi" w:hAnsiTheme="majorHAnsi" w:cstheme="majorHAnsi"/>
          <w:sz w:val="20"/>
          <w:szCs w:val="20"/>
        </w:rPr>
      </w:pPr>
      <w:r w:rsidRPr="00707B50">
        <w:rPr>
          <w:rFonts w:asciiTheme="majorHAnsi" w:hAnsiTheme="majorHAnsi" w:cstheme="majorHAnsi"/>
          <w:sz w:val="20"/>
          <w:szCs w:val="20"/>
        </w:rPr>
        <w:t>umiejętności manualne,</w:t>
      </w:r>
      <w:r w:rsidR="00D1226A">
        <w:rPr>
          <w:rFonts w:asciiTheme="majorHAnsi" w:hAnsiTheme="majorHAnsi" w:cstheme="majorHAnsi"/>
          <w:sz w:val="20"/>
          <w:szCs w:val="20"/>
        </w:rPr>
        <w:t xml:space="preserve"> warsztatowe</w:t>
      </w:r>
    </w:p>
    <w:p w14:paraId="135D2222" w14:textId="1D13D86C" w:rsidR="0020769A" w:rsidRPr="00707B50" w:rsidRDefault="0020769A" w:rsidP="00707B50">
      <w:pPr>
        <w:pStyle w:val="Akapitzlist"/>
        <w:numPr>
          <w:ilvl w:val="0"/>
          <w:numId w:val="11"/>
        </w:numPr>
        <w:spacing w:after="0" w:line="240" w:lineRule="auto"/>
        <w:ind w:left="709"/>
        <w:rPr>
          <w:rFonts w:asciiTheme="majorHAnsi" w:hAnsiTheme="majorHAnsi" w:cstheme="majorHAnsi"/>
          <w:sz w:val="20"/>
          <w:szCs w:val="20"/>
        </w:rPr>
      </w:pPr>
      <w:r w:rsidRPr="00707B50">
        <w:rPr>
          <w:rFonts w:asciiTheme="majorHAnsi" w:hAnsiTheme="majorHAnsi" w:cstheme="majorHAnsi"/>
          <w:sz w:val="20"/>
          <w:szCs w:val="20"/>
        </w:rPr>
        <w:t>umiejętność obsługi wyposażenia pomiarowego.</w:t>
      </w:r>
    </w:p>
    <w:p w14:paraId="6B12CFC3" w14:textId="77777777" w:rsidR="0020769A" w:rsidRPr="00121791" w:rsidRDefault="0020769A" w:rsidP="0020769A">
      <w:pPr>
        <w:spacing w:after="0" w:line="276" w:lineRule="auto"/>
        <w:contextualSpacing/>
        <w:rPr>
          <w:rFonts w:asciiTheme="majorHAnsi" w:eastAsia="Calibri" w:hAnsiTheme="majorHAnsi" w:cs="Verdana"/>
          <w:bCs/>
          <w:color w:val="000000" w:themeColor="text1"/>
          <w:spacing w:val="0"/>
          <w:szCs w:val="20"/>
        </w:rPr>
      </w:pPr>
    </w:p>
    <w:p w14:paraId="578945D2" w14:textId="6AE75FC4" w:rsidR="005A6AAD" w:rsidRPr="00D26E25" w:rsidRDefault="004B3BF3" w:rsidP="00642275">
      <w:pPr>
        <w:shd w:val="clear" w:color="auto" w:fill="FFFFFF"/>
        <w:spacing w:after="0" w:line="360" w:lineRule="auto"/>
        <w:rPr>
          <w:rFonts w:asciiTheme="majorHAnsi" w:eastAsia="Times New Roman" w:hAnsiTheme="majorHAnsi" w:cs="Calibri"/>
          <w:b/>
          <w:bCs/>
          <w:color w:val="000000" w:themeColor="text1"/>
          <w:spacing w:val="0"/>
          <w:szCs w:val="20"/>
        </w:rPr>
      </w:pPr>
      <w:r w:rsidRPr="002B147F">
        <w:rPr>
          <w:rFonts w:asciiTheme="majorHAnsi" w:eastAsia="Times New Roman" w:hAnsiTheme="majorHAnsi" w:cs="Calibri"/>
          <w:b/>
          <w:bCs/>
          <w:color w:val="000000" w:themeColor="text1"/>
          <w:spacing w:val="0"/>
          <w:szCs w:val="20"/>
        </w:rPr>
        <w:t>BENEFITY</w:t>
      </w:r>
      <w:r w:rsidR="001A2E30" w:rsidRPr="002B147F">
        <w:rPr>
          <w:rFonts w:asciiTheme="majorHAnsi" w:eastAsia="Times New Roman" w:hAnsiTheme="majorHAnsi" w:cs="Calibri"/>
          <w:b/>
          <w:bCs/>
          <w:color w:val="000000" w:themeColor="text1"/>
          <w:spacing w:val="0"/>
          <w:szCs w:val="20"/>
        </w:rPr>
        <w:t>:</w:t>
      </w:r>
    </w:p>
    <w:p w14:paraId="75F32C3B" w14:textId="472C80D7" w:rsidR="004B3BF3" w:rsidRPr="00D26E25" w:rsidRDefault="004B3BF3" w:rsidP="00E420D4">
      <w:pPr>
        <w:pStyle w:val="Akapitzlist"/>
        <w:numPr>
          <w:ilvl w:val="0"/>
          <w:numId w:val="5"/>
        </w:numPr>
        <w:spacing w:after="0"/>
        <w:rPr>
          <w:rFonts w:asciiTheme="majorHAnsi" w:eastAsia="Calibri" w:hAnsiTheme="majorHAnsi" w:cs="Verdana"/>
          <w:bCs/>
          <w:color w:val="000000" w:themeColor="text1"/>
          <w:sz w:val="20"/>
          <w:szCs w:val="20"/>
        </w:rPr>
      </w:pPr>
      <w:r w:rsidRPr="00D26E25">
        <w:rPr>
          <w:rFonts w:asciiTheme="majorHAnsi" w:eastAsia="Calibri" w:hAnsiTheme="majorHAnsi" w:cs="Verdana"/>
          <w:bCs/>
          <w:color w:val="000000" w:themeColor="text1"/>
          <w:sz w:val="20"/>
          <w:szCs w:val="20"/>
        </w:rPr>
        <w:t>praca w renomowanej organizacji badawczej,</w:t>
      </w:r>
    </w:p>
    <w:p w14:paraId="0CF4D045" w14:textId="6A49E2C5" w:rsidR="004B3BF3" w:rsidRPr="00D26E25" w:rsidRDefault="004B3BF3" w:rsidP="00E420D4">
      <w:pPr>
        <w:pStyle w:val="Akapitzlist"/>
        <w:numPr>
          <w:ilvl w:val="0"/>
          <w:numId w:val="5"/>
        </w:numPr>
        <w:spacing w:after="0"/>
        <w:rPr>
          <w:rFonts w:asciiTheme="majorHAnsi" w:eastAsia="Calibri" w:hAnsiTheme="majorHAnsi" w:cs="Verdana"/>
          <w:bCs/>
          <w:color w:val="000000" w:themeColor="text1"/>
          <w:sz w:val="20"/>
          <w:szCs w:val="20"/>
        </w:rPr>
      </w:pPr>
      <w:r w:rsidRPr="00D26E25">
        <w:rPr>
          <w:rFonts w:asciiTheme="majorHAnsi" w:eastAsia="Calibri" w:hAnsiTheme="majorHAnsi" w:cs="Verdana"/>
          <w:bCs/>
          <w:color w:val="000000" w:themeColor="text1"/>
          <w:sz w:val="20"/>
          <w:szCs w:val="20"/>
        </w:rPr>
        <w:t>stabilne warunki zatrudnienia,</w:t>
      </w:r>
    </w:p>
    <w:p w14:paraId="26E68BDC" w14:textId="64B33735" w:rsidR="004B3BF3" w:rsidRPr="00D26E25" w:rsidRDefault="004B3BF3" w:rsidP="00E420D4">
      <w:pPr>
        <w:pStyle w:val="Akapitzlist"/>
        <w:numPr>
          <w:ilvl w:val="0"/>
          <w:numId w:val="5"/>
        </w:numPr>
        <w:spacing w:after="0"/>
        <w:rPr>
          <w:rFonts w:asciiTheme="majorHAnsi" w:eastAsia="Calibri" w:hAnsiTheme="majorHAnsi" w:cs="Verdana"/>
          <w:bCs/>
          <w:color w:val="000000" w:themeColor="text1"/>
          <w:sz w:val="20"/>
          <w:szCs w:val="20"/>
        </w:rPr>
      </w:pPr>
      <w:r w:rsidRPr="00D26E25">
        <w:rPr>
          <w:rFonts w:asciiTheme="majorHAnsi" w:eastAsia="Calibri" w:hAnsiTheme="majorHAnsi" w:cs="Verdana"/>
          <w:bCs/>
          <w:color w:val="000000" w:themeColor="text1"/>
          <w:sz w:val="20"/>
          <w:szCs w:val="20"/>
        </w:rPr>
        <w:t>zatrudnienie na umowę o pracę,</w:t>
      </w:r>
    </w:p>
    <w:p w14:paraId="75903183" w14:textId="715C1507" w:rsidR="004B3BF3" w:rsidRPr="00D26E25" w:rsidRDefault="004B3BF3" w:rsidP="00E420D4">
      <w:pPr>
        <w:pStyle w:val="Akapitzlist"/>
        <w:numPr>
          <w:ilvl w:val="0"/>
          <w:numId w:val="5"/>
        </w:numPr>
        <w:spacing w:after="0"/>
        <w:rPr>
          <w:rFonts w:asciiTheme="majorHAnsi" w:eastAsia="Calibri" w:hAnsiTheme="majorHAnsi" w:cs="Verdana"/>
          <w:bCs/>
          <w:color w:val="000000" w:themeColor="text1"/>
          <w:sz w:val="20"/>
          <w:szCs w:val="20"/>
        </w:rPr>
      </w:pPr>
      <w:r w:rsidRPr="00D26E25">
        <w:rPr>
          <w:rFonts w:asciiTheme="majorHAnsi" w:eastAsia="Calibri" w:hAnsiTheme="majorHAnsi" w:cs="Verdana"/>
          <w:bCs/>
          <w:color w:val="000000" w:themeColor="text1"/>
          <w:sz w:val="20"/>
          <w:szCs w:val="20"/>
        </w:rPr>
        <w:t>możliwość rozwoju zawodowego i stałego podnoszenia kwalifikacji,</w:t>
      </w:r>
    </w:p>
    <w:p w14:paraId="37C87071" w14:textId="2838FF6B" w:rsidR="004B3BF3" w:rsidRPr="00D26E25" w:rsidRDefault="004B3BF3" w:rsidP="00E420D4">
      <w:pPr>
        <w:pStyle w:val="Akapitzlist"/>
        <w:numPr>
          <w:ilvl w:val="0"/>
          <w:numId w:val="5"/>
        </w:numPr>
        <w:spacing w:after="0"/>
        <w:rPr>
          <w:rFonts w:asciiTheme="majorHAnsi" w:eastAsia="Calibri" w:hAnsiTheme="majorHAnsi" w:cs="Verdana"/>
          <w:bCs/>
          <w:color w:val="000000" w:themeColor="text1"/>
          <w:sz w:val="20"/>
          <w:szCs w:val="20"/>
        </w:rPr>
      </w:pPr>
      <w:r w:rsidRPr="00D26E25">
        <w:rPr>
          <w:rFonts w:asciiTheme="majorHAnsi" w:eastAsia="Calibri" w:hAnsiTheme="majorHAnsi" w:cs="Verdana"/>
          <w:bCs/>
          <w:color w:val="000000" w:themeColor="text1"/>
          <w:sz w:val="20"/>
          <w:szCs w:val="20"/>
        </w:rPr>
        <w:t>możliwość pracy w środowisku międzynarodowym,</w:t>
      </w:r>
    </w:p>
    <w:p w14:paraId="1F8E70A6" w14:textId="24EE0E8E" w:rsidR="004B3BF3" w:rsidRPr="00D26E25" w:rsidRDefault="004B3BF3" w:rsidP="00E420D4">
      <w:pPr>
        <w:pStyle w:val="Akapitzlist"/>
        <w:numPr>
          <w:ilvl w:val="0"/>
          <w:numId w:val="5"/>
        </w:numPr>
        <w:spacing w:after="0"/>
        <w:rPr>
          <w:rFonts w:asciiTheme="majorHAnsi" w:eastAsia="Calibri" w:hAnsiTheme="majorHAnsi" w:cs="Verdana"/>
          <w:bCs/>
          <w:color w:val="000000" w:themeColor="text1"/>
          <w:sz w:val="20"/>
          <w:szCs w:val="20"/>
        </w:rPr>
      </w:pPr>
      <w:r w:rsidRPr="00D26E25">
        <w:rPr>
          <w:rFonts w:asciiTheme="majorHAnsi" w:eastAsia="Calibri" w:hAnsiTheme="majorHAnsi" w:cs="Verdana"/>
          <w:bCs/>
          <w:color w:val="000000" w:themeColor="text1"/>
          <w:sz w:val="20"/>
          <w:szCs w:val="20"/>
        </w:rPr>
        <w:t>przyjazna atmosfera w pracy,</w:t>
      </w:r>
    </w:p>
    <w:p w14:paraId="368462BA" w14:textId="34F38CF3" w:rsidR="004B3BF3" w:rsidRPr="00D26E25" w:rsidRDefault="004B3BF3" w:rsidP="00E420D4">
      <w:pPr>
        <w:pStyle w:val="Akapitzlist"/>
        <w:numPr>
          <w:ilvl w:val="0"/>
          <w:numId w:val="5"/>
        </w:numPr>
        <w:spacing w:after="0"/>
        <w:rPr>
          <w:rFonts w:asciiTheme="majorHAnsi" w:eastAsia="Calibri" w:hAnsiTheme="majorHAnsi" w:cs="Verdana"/>
          <w:bCs/>
          <w:color w:val="000000" w:themeColor="text1"/>
          <w:sz w:val="20"/>
          <w:szCs w:val="20"/>
        </w:rPr>
      </w:pPr>
      <w:r w:rsidRPr="00D26E25">
        <w:rPr>
          <w:rFonts w:asciiTheme="majorHAnsi" w:eastAsia="Calibri" w:hAnsiTheme="majorHAnsi" w:cs="Verdana"/>
          <w:bCs/>
          <w:color w:val="000000" w:themeColor="text1"/>
          <w:sz w:val="20"/>
          <w:szCs w:val="20"/>
        </w:rPr>
        <w:t>pakiet ubezpieczeń, karnety sportowe,</w:t>
      </w:r>
    </w:p>
    <w:p w14:paraId="0FCC4BEB" w14:textId="77777777" w:rsidR="004B3BF3" w:rsidRPr="00D26E25" w:rsidRDefault="004B3BF3" w:rsidP="00193E84">
      <w:pPr>
        <w:pStyle w:val="Akapitzlist"/>
        <w:numPr>
          <w:ilvl w:val="0"/>
          <w:numId w:val="5"/>
        </w:numPr>
        <w:spacing w:after="120" w:line="240" w:lineRule="auto"/>
        <w:ind w:left="714" w:hanging="357"/>
        <w:rPr>
          <w:rFonts w:asciiTheme="majorHAnsi" w:eastAsia="Calibri" w:hAnsiTheme="majorHAnsi" w:cs="Verdana"/>
          <w:bCs/>
          <w:color w:val="000000" w:themeColor="text1"/>
          <w:sz w:val="20"/>
          <w:szCs w:val="20"/>
        </w:rPr>
      </w:pPr>
      <w:r w:rsidRPr="00D26E25">
        <w:rPr>
          <w:rFonts w:asciiTheme="majorHAnsi" w:eastAsia="Calibri" w:hAnsiTheme="majorHAnsi" w:cs="Verdana"/>
          <w:bCs/>
          <w:color w:val="000000" w:themeColor="text1"/>
          <w:sz w:val="20"/>
          <w:szCs w:val="20"/>
        </w:rPr>
        <w:t>dofinansowanie wypoczynku.</w:t>
      </w:r>
    </w:p>
    <w:p w14:paraId="03C33694" w14:textId="2151EDA9" w:rsidR="005A6AAD" w:rsidRPr="009E35CD" w:rsidRDefault="001A2E30" w:rsidP="00642275">
      <w:pPr>
        <w:shd w:val="clear" w:color="auto" w:fill="FFFFFF"/>
        <w:spacing w:after="0" w:line="360" w:lineRule="auto"/>
        <w:rPr>
          <w:rFonts w:asciiTheme="majorHAnsi" w:eastAsia="Times New Roman" w:hAnsiTheme="majorHAnsi" w:cs="Calibri"/>
          <w:b/>
          <w:bCs/>
          <w:spacing w:val="0"/>
          <w:szCs w:val="20"/>
        </w:rPr>
      </w:pPr>
      <w:r w:rsidRPr="009E35CD">
        <w:rPr>
          <w:rFonts w:asciiTheme="majorHAnsi" w:eastAsia="Times New Roman" w:hAnsiTheme="majorHAnsi" w:cs="Calibri"/>
          <w:b/>
          <w:bCs/>
          <w:spacing w:val="0"/>
          <w:szCs w:val="20"/>
        </w:rPr>
        <w:t>WYMAGANE DOKUMENTY:</w:t>
      </w:r>
    </w:p>
    <w:p w14:paraId="731190EC" w14:textId="2777B966" w:rsidR="005A6AAD" w:rsidRPr="009E35CD" w:rsidRDefault="005A6AAD" w:rsidP="00E420D4">
      <w:pPr>
        <w:numPr>
          <w:ilvl w:val="0"/>
          <w:numId w:val="3"/>
        </w:numPr>
        <w:shd w:val="clear" w:color="auto" w:fill="FFFFFF"/>
        <w:spacing w:after="0" w:line="276" w:lineRule="auto"/>
        <w:rPr>
          <w:rFonts w:asciiTheme="majorHAnsi" w:eastAsia="Times New Roman" w:hAnsiTheme="majorHAnsi" w:cs="Calibri"/>
          <w:spacing w:val="0"/>
          <w:szCs w:val="20"/>
        </w:rPr>
      </w:pPr>
      <w:r w:rsidRPr="009E35CD">
        <w:rPr>
          <w:rFonts w:asciiTheme="majorHAnsi" w:eastAsia="Times New Roman" w:hAnsiTheme="majorHAnsi" w:cs="Calibri"/>
          <w:spacing w:val="0"/>
          <w:szCs w:val="20"/>
        </w:rPr>
        <w:t>CV</w:t>
      </w:r>
      <w:r w:rsidR="001A2E30" w:rsidRPr="009E35CD">
        <w:rPr>
          <w:rFonts w:asciiTheme="majorHAnsi" w:eastAsia="Times New Roman" w:hAnsiTheme="majorHAnsi" w:cs="Calibri"/>
          <w:spacing w:val="0"/>
          <w:szCs w:val="20"/>
        </w:rPr>
        <w:t>,</w:t>
      </w:r>
      <w:r w:rsidRPr="009E35CD">
        <w:rPr>
          <w:rFonts w:asciiTheme="majorHAnsi" w:eastAsia="Times New Roman" w:hAnsiTheme="majorHAnsi" w:cs="Calibri"/>
          <w:spacing w:val="0"/>
          <w:szCs w:val="20"/>
        </w:rPr>
        <w:t xml:space="preserve"> </w:t>
      </w:r>
    </w:p>
    <w:p w14:paraId="03F1A0AE" w14:textId="3710514D" w:rsidR="005A6AAD" w:rsidRPr="009E35CD" w:rsidRDefault="005A6AAD" w:rsidP="00E420D4">
      <w:pPr>
        <w:numPr>
          <w:ilvl w:val="0"/>
          <w:numId w:val="3"/>
        </w:numPr>
        <w:shd w:val="clear" w:color="auto" w:fill="FFFFFF"/>
        <w:spacing w:after="0" w:line="276" w:lineRule="auto"/>
        <w:rPr>
          <w:rFonts w:asciiTheme="majorHAnsi" w:eastAsia="Times New Roman" w:hAnsiTheme="majorHAnsi" w:cs="Calibri"/>
          <w:spacing w:val="0"/>
          <w:szCs w:val="20"/>
        </w:rPr>
      </w:pPr>
      <w:r w:rsidRPr="009E35CD">
        <w:rPr>
          <w:rFonts w:asciiTheme="majorHAnsi" w:eastAsia="Times New Roman" w:hAnsiTheme="majorHAnsi" w:cs="Calibri"/>
          <w:spacing w:val="0"/>
          <w:szCs w:val="20"/>
        </w:rPr>
        <w:t>list motywacyjny</w:t>
      </w:r>
      <w:r w:rsidR="001A2E30" w:rsidRPr="009E35CD">
        <w:rPr>
          <w:rFonts w:asciiTheme="majorHAnsi" w:eastAsia="Times New Roman" w:hAnsiTheme="majorHAnsi" w:cs="Calibri"/>
          <w:spacing w:val="0"/>
          <w:szCs w:val="20"/>
        </w:rPr>
        <w:t>,</w:t>
      </w:r>
    </w:p>
    <w:p w14:paraId="67ADD8E6" w14:textId="4EB9ED73" w:rsidR="005A6AAD" w:rsidRPr="009E35CD" w:rsidRDefault="005A6AAD" w:rsidP="00E420D4">
      <w:pPr>
        <w:numPr>
          <w:ilvl w:val="0"/>
          <w:numId w:val="3"/>
        </w:numPr>
        <w:shd w:val="clear" w:color="auto" w:fill="FFFFFF"/>
        <w:spacing w:after="0" w:line="276" w:lineRule="auto"/>
        <w:rPr>
          <w:rFonts w:asciiTheme="majorHAnsi" w:eastAsia="Times New Roman" w:hAnsiTheme="majorHAnsi" w:cs="Calibri"/>
          <w:spacing w:val="0"/>
          <w:szCs w:val="20"/>
        </w:rPr>
      </w:pPr>
      <w:r w:rsidRPr="009E35CD">
        <w:rPr>
          <w:rFonts w:asciiTheme="majorHAnsi" w:eastAsia="Times New Roman" w:hAnsiTheme="majorHAnsi" w:cs="Calibri"/>
          <w:spacing w:val="0"/>
          <w:szCs w:val="20"/>
        </w:rPr>
        <w:t>kserokopie dokumentów potwierdzających wykształcenie, kwalifikacje</w:t>
      </w:r>
      <w:r w:rsidR="002F070C">
        <w:rPr>
          <w:rFonts w:asciiTheme="majorHAnsi" w:eastAsia="Times New Roman" w:hAnsiTheme="majorHAnsi" w:cs="Calibri"/>
          <w:spacing w:val="0"/>
          <w:szCs w:val="20"/>
        </w:rPr>
        <w:t xml:space="preserve">, </w:t>
      </w:r>
      <w:r w:rsidRPr="009E35CD">
        <w:rPr>
          <w:rFonts w:asciiTheme="majorHAnsi" w:eastAsia="Times New Roman" w:hAnsiTheme="majorHAnsi" w:cs="Calibri"/>
          <w:spacing w:val="0"/>
          <w:szCs w:val="20"/>
        </w:rPr>
        <w:t>doświadczenie zawodowe</w:t>
      </w:r>
      <w:r w:rsidR="002F070C">
        <w:rPr>
          <w:rFonts w:asciiTheme="majorHAnsi" w:eastAsia="Times New Roman" w:hAnsiTheme="majorHAnsi" w:cs="Calibri"/>
          <w:spacing w:val="0"/>
          <w:szCs w:val="20"/>
        </w:rPr>
        <w:t xml:space="preserve"> i </w:t>
      </w:r>
      <w:r w:rsidRPr="009E35CD">
        <w:rPr>
          <w:rFonts w:asciiTheme="majorHAnsi" w:eastAsia="Times New Roman" w:hAnsiTheme="majorHAnsi" w:cs="Calibri"/>
          <w:spacing w:val="0"/>
          <w:szCs w:val="20"/>
        </w:rPr>
        <w:t xml:space="preserve">staż pracy (w przypadku dokumentów potwierdzających doświadczenie zawodowe </w:t>
      </w:r>
      <w:r w:rsidR="0075531C" w:rsidRPr="009E35CD">
        <w:rPr>
          <w:rFonts w:asciiTheme="majorHAnsi" w:eastAsia="Times New Roman" w:hAnsiTheme="majorHAnsi" w:cs="Calibri"/>
          <w:spacing w:val="0"/>
          <w:szCs w:val="20"/>
        </w:rPr>
        <w:t xml:space="preserve">oraz wykształcenie </w:t>
      </w:r>
      <w:r w:rsidRPr="009E35CD">
        <w:rPr>
          <w:rFonts w:asciiTheme="majorHAnsi" w:eastAsia="Times New Roman" w:hAnsiTheme="majorHAnsi" w:cs="Calibri"/>
          <w:spacing w:val="0"/>
          <w:szCs w:val="20"/>
        </w:rPr>
        <w:t>sporządzonych w języku obcym prosimy o załączenie tłumaczenia na język polski),</w:t>
      </w:r>
    </w:p>
    <w:p w14:paraId="4BD335DC" w14:textId="4D040DEC" w:rsidR="00F41805" w:rsidRPr="009E35CD" w:rsidRDefault="005A6AAD" w:rsidP="00E420D4">
      <w:pPr>
        <w:numPr>
          <w:ilvl w:val="0"/>
          <w:numId w:val="3"/>
        </w:numPr>
        <w:spacing w:after="0" w:line="276" w:lineRule="auto"/>
        <w:rPr>
          <w:rFonts w:asciiTheme="majorHAnsi" w:eastAsia="Times New Roman" w:hAnsiTheme="majorHAnsi" w:cs="Calibri"/>
          <w:spacing w:val="0"/>
          <w:szCs w:val="20"/>
        </w:rPr>
      </w:pPr>
      <w:r w:rsidRPr="009E35CD">
        <w:rPr>
          <w:rFonts w:asciiTheme="majorHAnsi" w:eastAsia="Times New Roman" w:hAnsiTheme="majorHAnsi" w:cs="Calibri"/>
          <w:spacing w:val="0"/>
          <w:szCs w:val="20"/>
        </w:rPr>
        <w:t xml:space="preserve">podpisana </w:t>
      </w:r>
      <w:r w:rsidR="00F41805" w:rsidRPr="009E35CD">
        <w:rPr>
          <w:rFonts w:asciiTheme="majorHAnsi" w:eastAsia="Times New Roman" w:hAnsiTheme="majorHAnsi" w:cs="Calibri"/>
          <w:i/>
          <w:iCs/>
          <w:spacing w:val="0"/>
          <w:szCs w:val="20"/>
        </w:rPr>
        <w:t>Z</w:t>
      </w:r>
      <w:r w:rsidRPr="009E35CD">
        <w:rPr>
          <w:rFonts w:asciiTheme="majorHAnsi" w:eastAsia="Times New Roman" w:hAnsiTheme="majorHAnsi" w:cs="Calibri"/>
          <w:i/>
          <w:iCs/>
          <w:spacing w:val="0"/>
          <w:szCs w:val="20"/>
        </w:rPr>
        <w:t xml:space="preserve">goda na przetwarzanie danych osobowych kandydata </w:t>
      </w:r>
      <w:r w:rsidR="001A2E30" w:rsidRPr="009E35CD">
        <w:rPr>
          <w:rFonts w:asciiTheme="majorHAnsi" w:eastAsia="Times New Roman" w:hAnsiTheme="majorHAnsi" w:cs="Calibri"/>
          <w:i/>
          <w:iCs/>
          <w:spacing w:val="0"/>
          <w:szCs w:val="20"/>
        </w:rPr>
        <w:br/>
      </w:r>
      <w:r w:rsidRPr="009E35CD">
        <w:rPr>
          <w:rFonts w:asciiTheme="majorHAnsi" w:eastAsia="Times New Roman" w:hAnsiTheme="majorHAnsi" w:cs="Calibri"/>
          <w:i/>
          <w:iCs/>
          <w:spacing w:val="0"/>
          <w:szCs w:val="20"/>
        </w:rPr>
        <w:t>w procesie rekrutacji</w:t>
      </w:r>
      <w:r w:rsidR="001A2E30" w:rsidRPr="009E35CD">
        <w:rPr>
          <w:rFonts w:asciiTheme="majorHAnsi" w:eastAsia="Times New Roman" w:hAnsiTheme="majorHAnsi" w:cs="Calibri"/>
          <w:spacing w:val="0"/>
          <w:szCs w:val="20"/>
        </w:rPr>
        <w:t>,</w:t>
      </w:r>
    </w:p>
    <w:p w14:paraId="6B62812D" w14:textId="57C90BFA" w:rsidR="005A6AAD" w:rsidRPr="009E35CD" w:rsidRDefault="005A6AAD" w:rsidP="00E420D4">
      <w:pPr>
        <w:numPr>
          <w:ilvl w:val="0"/>
          <w:numId w:val="3"/>
        </w:numPr>
        <w:spacing w:after="0" w:line="276" w:lineRule="auto"/>
        <w:rPr>
          <w:rFonts w:asciiTheme="majorHAnsi" w:eastAsia="Times New Roman" w:hAnsiTheme="majorHAnsi" w:cs="Calibri"/>
          <w:spacing w:val="0"/>
          <w:szCs w:val="20"/>
        </w:rPr>
      </w:pPr>
      <w:r w:rsidRPr="009E35CD">
        <w:rPr>
          <w:rFonts w:asciiTheme="majorHAnsi" w:eastAsia="Times New Roman" w:hAnsiTheme="majorHAnsi" w:cs="Calibri"/>
          <w:spacing w:val="0"/>
          <w:szCs w:val="20"/>
        </w:rPr>
        <w:t>podpisana</w:t>
      </w:r>
      <w:r w:rsidR="00F41805" w:rsidRPr="009E35CD">
        <w:rPr>
          <w:rFonts w:asciiTheme="majorHAnsi" w:eastAsia="Times New Roman" w:hAnsiTheme="majorHAnsi"/>
          <w:szCs w:val="20"/>
          <w:lang w:eastAsia="pl-PL"/>
        </w:rPr>
        <w:t xml:space="preserve"> </w:t>
      </w:r>
      <w:r w:rsidR="009E35CD" w:rsidRPr="009E35CD">
        <w:rPr>
          <w:rFonts w:asciiTheme="majorHAnsi" w:eastAsia="Times New Roman" w:hAnsiTheme="majorHAnsi"/>
          <w:i/>
          <w:iCs/>
          <w:szCs w:val="20"/>
          <w:lang w:eastAsia="pl-PL"/>
        </w:rPr>
        <w:t>K</w:t>
      </w:r>
      <w:r w:rsidR="007404E9" w:rsidRPr="009E35CD">
        <w:rPr>
          <w:rFonts w:asciiTheme="majorHAnsi" w:eastAsia="Times New Roman" w:hAnsiTheme="majorHAnsi"/>
          <w:i/>
          <w:iCs/>
          <w:szCs w:val="20"/>
          <w:lang w:eastAsia="pl-PL"/>
        </w:rPr>
        <w:t>lauzula informacyjna w procesie rekrutacji</w:t>
      </w:r>
      <w:r w:rsidR="00F41805" w:rsidRPr="009E35CD">
        <w:rPr>
          <w:rFonts w:asciiTheme="majorHAnsi" w:eastAsia="Times New Roman" w:hAnsiTheme="majorHAnsi"/>
          <w:szCs w:val="20"/>
          <w:lang w:eastAsia="pl-PL"/>
        </w:rPr>
        <w:t xml:space="preserve">. </w:t>
      </w:r>
    </w:p>
    <w:p w14:paraId="00E3AF29" w14:textId="5039256C" w:rsidR="005A6AAD" w:rsidRPr="002F070C" w:rsidRDefault="001A2E30" w:rsidP="00D8588E">
      <w:pPr>
        <w:shd w:val="clear" w:color="auto" w:fill="FFFFFF"/>
        <w:spacing w:before="120" w:after="0" w:line="360" w:lineRule="auto"/>
        <w:rPr>
          <w:rFonts w:asciiTheme="majorHAnsi" w:eastAsia="Calibri" w:hAnsiTheme="majorHAnsi" w:cs="Calibri"/>
          <w:spacing w:val="0"/>
          <w:szCs w:val="20"/>
        </w:rPr>
      </w:pPr>
      <w:r w:rsidRPr="002F070C">
        <w:rPr>
          <w:rFonts w:asciiTheme="majorHAnsi" w:eastAsia="Calibri" w:hAnsiTheme="majorHAnsi" w:cs="Calibri"/>
          <w:b/>
          <w:bCs/>
          <w:spacing w:val="0"/>
          <w:szCs w:val="20"/>
        </w:rPr>
        <w:t>TERMIN I MIEJSCE SKŁADANIA DOKUMENTÓW:</w:t>
      </w:r>
      <w:r w:rsidRPr="002F070C">
        <w:rPr>
          <w:rFonts w:asciiTheme="majorHAnsi" w:eastAsia="Calibri" w:hAnsiTheme="majorHAnsi" w:cs="Calibri"/>
          <w:spacing w:val="0"/>
          <w:szCs w:val="20"/>
        </w:rPr>
        <w:t> </w:t>
      </w:r>
    </w:p>
    <w:p w14:paraId="0852CB84" w14:textId="26A4651F" w:rsidR="00AD21B5" w:rsidRPr="002F070C" w:rsidRDefault="00F41805" w:rsidP="009E35CD">
      <w:pPr>
        <w:shd w:val="clear" w:color="auto" w:fill="FFFFFF"/>
        <w:spacing w:after="0" w:line="276" w:lineRule="auto"/>
        <w:rPr>
          <w:rFonts w:asciiTheme="majorHAnsi" w:eastAsia="Calibri" w:hAnsiTheme="majorHAnsi" w:cs="Calibri"/>
          <w:b/>
          <w:bCs/>
          <w:i/>
          <w:iCs/>
          <w:spacing w:val="0"/>
          <w:szCs w:val="20"/>
        </w:rPr>
      </w:pPr>
      <w:r w:rsidRPr="002F070C">
        <w:rPr>
          <w:rFonts w:asciiTheme="majorHAnsi" w:hAnsiTheme="majorHAnsi"/>
          <w:szCs w:val="20"/>
        </w:rPr>
        <w:lastRenderedPageBreak/>
        <w:t>Dokumenty aplikacyjne w zamkniętych kopertach z dopiskiem</w:t>
      </w:r>
      <w:r w:rsidRPr="002F070C">
        <w:rPr>
          <w:rFonts w:asciiTheme="majorHAnsi" w:eastAsia="Calibri" w:hAnsiTheme="majorHAnsi" w:cs="Calibri"/>
          <w:b/>
          <w:bCs/>
          <w:i/>
          <w:iCs/>
          <w:color w:val="31A11F" w:themeColor="accent1" w:themeShade="BF"/>
          <w:spacing w:val="0"/>
          <w:szCs w:val="20"/>
        </w:rPr>
        <w:t xml:space="preserve"> </w:t>
      </w:r>
      <w:r w:rsidR="0020364B">
        <w:rPr>
          <w:rFonts w:asciiTheme="majorHAnsi" w:eastAsia="Calibri" w:hAnsiTheme="majorHAnsi" w:cs="Calibri"/>
          <w:b/>
          <w:bCs/>
          <w:i/>
          <w:iCs/>
          <w:color w:val="31A11F" w:themeColor="accent1" w:themeShade="BF"/>
          <w:spacing w:val="0"/>
          <w:szCs w:val="20"/>
        </w:rPr>
        <w:t>Specjalista techniczny</w:t>
      </w:r>
      <w:r w:rsidR="00673835">
        <w:rPr>
          <w:rFonts w:asciiTheme="majorHAnsi" w:eastAsia="Calibri" w:hAnsiTheme="majorHAnsi" w:cs="Calibri"/>
          <w:b/>
          <w:bCs/>
          <w:i/>
          <w:iCs/>
          <w:color w:val="31A11F" w:themeColor="accent1" w:themeShade="BF"/>
          <w:spacing w:val="0"/>
          <w:szCs w:val="20"/>
        </w:rPr>
        <w:t xml:space="preserve"> (M/K)</w:t>
      </w:r>
      <w:r w:rsidR="0020364B">
        <w:rPr>
          <w:rFonts w:asciiTheme="majorHAnsi" w:eastAsia="Calibri" w:hAnsiTheme="majorHAnsi" w:cs="Calibri"/>
          <w:b/>
          <w:bCs/>
          <w:i/>
          <w:iCs/>
          <w:color w:val="31A11F" w:themeColor="accent1" w:themeShade="BF"/>
          <w:spacing w:val="0"/>
          <w:szCs w:val="20"/>
        </w:rPr>
        <w:t xml:space="preserve"> </w:t>
      </w:r>
      <w:r w:rsidR="009E35CD" w:rsidRPr="002F070C">
        <w:rPr>
          <w:rFonts w:asciiTheme="majorHAnsi" w:eastAsia="Calibri" w:hAnsiTheme="majorHAnsi" w:cs="Calibri"/>
          <w:b/>
          <w:bCs/>
          <w:i/>
          <w:iCs/>
          <w:color w:val="31A11F" w:themeColor="accent1" w:themeShade="BF"/>
          <w:spacing w:val="0"/>
          <w:szCs w:val="20"/>
        </w:rPr>
        <w:t xml:space="preserve">w </w:t>
      </w:r>
      <w:r w:rsidR="004E2825">
        <w:rPr>
          <w:rFonts w:asciiTheme="majorHAnsi" w:eastAsia="Calibri" w:hAnsiTheme="majorHAnsi" w:cs="Calibri"/>
          <w:b/>
          <w:bCs/>
          <w:i/>
          <w:iCs/>
          <w:color w:val="31A11F" w:themeColor="accent1" w:themeShade="BF"/>
          <w:spacing w:val="0"/>
          <w:szCs w:val="20"/>
        </w:rPr>
        <w:t>P</w:t>
      </w:r>
      <w:r w:rsidR="009E35CD" w:rsidRPr="002F070C">
        <w:rPr>
          <w:rFonts w:asciiTheme="majorHAnsi" w:eastAsia="Calibri" w:hAnsiTheme="majorHAnsi" w:cs="Calibri"/>
          <w:b/>
          <w:bCs/>
          <w:i/>
          <w:iCs/>
          <w:color w:val="31A11F" w:themeColor="accent1" w:themeShade="BF"/>
          <w:spacing w:val="0"/>
          <w:szCs w:val="20"/>
        </w:rPr>
        <w:t xml:space="preserve">ionie </w:t>
      </w:r>
      <w:r w:rsidR="00AE2C40">
        <w:rPr>
          <w:rFonts w:asciiTheme="majorHAnsi" w:eastAsia="Calibri" w:hAnsiTheme="majorHAnsi" w:cs="Calibri"/>
          <w:b/>
          <w:bCs/>
          <w:i/>
          <w:iCs/>
          <w:color w:val="31A11F" w:themeColor="accent1" w:themeShade="BF"/>
          <w:spacing w:val="0"/>
          <w:szCs w:val="20"/>
        </w:rPr>
        <w:t>wsparcia</w:t>
      </w:r>
      <w:r w:rsidR="009E35CD" w:rsidRPr="002F070C">
        <w:rPr>
          <w:rFonts w:asciiTheme="majorHAnsi" w:eastAsia="Calibri" w:hAnsiTheme="majorHAnsi" w:cs="Calibri"/>
          <w:b/>
          <w:bCs/>
          <w:i/>
          <w:iCs/>
          <w:color w:val="31A11F" w:themeColor="accent1" w:themeShade="BF"/>
          <w:spacing w:val="0"/>
          <w:szCs w:val="20"/>
        </w:rPr>
        <w:t xml:space="preserve"> w </w:t>
      </w:r>
      <w:r w:rsidR="0020364B">
        <w:rPr>
          <w:rFonts w:asciiTheme="majorHAnsi" w:eastAsia="Calibri" w:hAnsiTheme="majorHAnsi" w:cs="Calibri"/>
          <w:b/>
          <w:bCs/>
          <w:i/>
          <w:iCs/>
          <w:color w:val="31A11F" w:themeColor="accent1" w:themeShade="BF"/>
          <w:spacing w:val="0"/>
          <w:szCs w:val="20"/>
        </w:rPr>
        <w:t xml:space="preserve">Laboratorium Badań Chemicznych </w:t>
      </w:r>
      <w:r w:rsidR="007C662A">
        <w:rPr>
          <w:rFonts w:asciiTheme="majorHAnsi" w:eastAsia="Calibri" w:hAnsiTheme="majorHAnsi" w:cs="Calibri"/>
          <w:b/>
          <w:bCs/>
          <w:i/>
          <w:iCs/>
          <w:color w:val="31A11F" w:themeColor="accent1" w:themeShade="BF"/>
          <w:spacing w:val="0"/>
          <w:szCs w:val="20"/>
        </w:rPr>
        <w:t>Źródeł Prądu</w:t>
      </w:r>
      <w:r w:rsidR="002F070C" w:rsidRPr="002F070C">
        <w:rPr>
          <w:rFonts w:asciiTheme="majorHAnsi" w:eastAsia="Calibri" w:hAnsiTheme="majorHAnsi" w:cs="Calibri"/>
          <w:b/>
          <w:bCs/>
          <w:i/>
          <w:iCs/>
          <w:color w:val="31A11F" w:themeColor="accent1" w:themeShade="BF"/>
          <w:spacing w:val="0"/>
          <w:szCs w:val="20"/>
        </w:rPr>
        <w:t xml:space="preserve"> </w:t>
      </w:r>
      <w:r w:rsidR="009E35CD" w:rsidRPr="002F070C">
        <w:rPr>
          <w:rFonts w:asciiTheme="majorHAnsi" w:eastAsia="Calibri" w:hAnsiTheme="majorHAnsi" w:cs="Calibri"/>
          <w:b/>
          <w:bCs/>
          <w:i/>
          <w:iCs/>
          <w:color w:val="31A11F" w:themeColor="accent1" w:themeShade="BF"/>
          <w:spacing w:val="0"/>
          <w:szCs w:val="20"/>
        </w:rPr>
        <w:t xml:space="preserve">w Oddziale w </w:t>
      </w:r>
      <w:r w:rsidR="009E35CD" w:rsidRPr="00777F98">
        <w:rPr>
          <w:rFonts w:asciiTheme="majorHAnsi" w:eastAsia="Calibri" w:hAnsiTheme="majorHAnsi" w:cs="Calibri"/>
          <w:b/>
          <w:bCs/>
          <w:i/>
          <w:iCs/>
          <w:color w:val="31A11F" w:themeColor="accent1" w:themeShade="BF"/>
          <w:spacing w:val="0"/>
          <w:szCs w:val="20"/>
        </w:rPr>
        <w:t>Poznaniu</w:t>
      </w:r>
      <w:r w:rsidRPr="00777F98">
        <w:rPr>
          <w:rFonts w:asciiTheme="majorHAnsi" w:eastAsia="Calibri" w:hAnsiTheme="majorHAnsi" w:cs="Calibri"/>
          <w:spacing w:val="0"/>
          <w:szCs w:val="20"/>
        </w:rPr>
        <w:t>,</w:t>
      </w:r>
      <w:r w:rsidRPr="00777F98">
        <w:rPr>
          <w:rFonts w:asciiTheme="majorHAnsi" w:eastAsia="Calibri" w:hAnsiTheme="majorHAnsi" w:cs="Calibri"/>
          <w:b/>
          <w:bCs/>
          <w:spacing w:val="0"/>
          <w:szCs w:val="20"/>
        </w:rPr>
        <w:t xml:space="preserve"> </w:t>
      </w:r>
      <w:r w:rsidR="005A6AAD" w:rsidRPr="00777F98">
        <w:rPr>
          <w:rFonts w:asciiTheme="majorHAnsi" w:eastAsia="Calibri" w:hAnsiTheme="majorHAnsi" w:cs="Calibri"/>
          <w:spacing w:val="0"/>
          <w:szCs w:val="20"/>
        </w:rPr>
        <w:t xml:space="preserve">zawierające wszystkie wymagane dokumenty, prosimy kierować do dnia </w:t>
      </w:r>
      <w:r w:rsidR="00675D6D">
        <w:rPr>
          <w:rFonts w:asciiTheme="majorHAnsi" w:eastAsia="Calibri" w:hAnsiTheme="majorHAnsi" w:cs="Calibri"/>
          <w:b/>
          <w:bCs/>
          <w:color w:val="31A11F" w:themeColor="accent1" w:themeShade="BF"/>
          <w:spacing w:val="0"/>
          <w:szCs w:val="20"/>
        </w:rPr>
        <w:t>31</w:t>
      </w:r>
      <w:r w:rsidR="00D1226A" w:rsidRPr="00777F98">
        <w:rPr>
          <w:rFonts w:asciiTheme="majorHAnsi" w:eastAsia="Calibri" w:hAnsiTheme="majorHAnsi" w:cs="Calibri"/>
          <w:b/>
          <w:bCs/>
          <w:color w:val="31A11F" w:themeColor="accent1" w:themeShade="BF"/>
          <w:spacing w:val="0"/>
          <w:szCs w:val="20"/>
        </w:rPr>
        <w:t>.</w:t>
      </w:r>
      <w:r w:rsidR="00675D6D">
        <w:rPr>
          <w:rFonts w:asciiTheme="majorHAnsi" w:eastAsia="Calibri" w:hAnsiTheme="majorHAnsi" w:cs="Calibri"/>
          <w:b/>
          <w:bCs/>
          <w:color w:val="31A11F" w:themeColor="accent1" w:themeShade="BF"/>
          <w:spacing w:val="0"/>
          <w:szCs w:val="20"/>
        </w:rPr>
        <w:t>03</w:t>
      </w:r>
      <w:r w:rsidR="005A6AAD" w:rsidRPr="00777F98">
        <w:rPr>
          <w:rFonts w:asciiTheme="majorHAnsi" w:eastAsia="Calibri" w:hAnsiTheme="majorHAnsi" w:cs="Calibri"/>
          <w:b/>
          <w:bCs/>
          <w:color w:val="31A11F" w:themeColor="accent1" w:themeShade="BF"/>
          <w:spacing w:val="0"/>
          <w:szCs w:val="20"/>
        </w:rPr>
        <w:t>.202</w:t>
      </w:r>
      <w:r w:rsidR="00675D6D">
        <w:rPr>
          <w:rFonts w:asciiTheme="majorHAnsi" w:eastAsia="Calibri" w:hAnsiTheme="majorHAnsi" w:cs="Calibri"/>
          <w:b/>
          <w:bCs/>
          <w:color w:val="31A11F" w:themeColor="accent1" w:themeShade="BF"/>
          <w:spacing w:val="0"/>
          <w:szCs w:val="20"/>
        </w:rPr>
        <w:t>6</w:t>
      </w:r>
      <w:r w:rsidR="005A6AAD" w:rsidRPr="00777F98">
        <w:rPr>
          <w:rFonts w:asciiTheme="majorHAnsi" w:eastAsia="Calibri" w:hAnsiTheme="majorHAnsi" w:cs="Calibri"/>
          <w:b/>
          <w:bCs/>
          <w:color w:val="31A11F" w:themeColor="accent1" w:themeShade="BF"/>
          <w:spacing w:val="0"/>
          <w:szCs w:val="20"/>
        </w:rPr>
        <w:t xml:space="preserve"> r.</w:t>
      </w:r>
      <w:r w:rsidRPr="00777F98">
        <w:rPr>
          <w:rFonts w:asciiTheme="majorHAnsi" w:eastAsia="Calibri" w:hAnsiTheme="majorHAnsi" w:cs="Calibri"/>
          <w:b/>
          <w:bCs/>
          <w:color w:val="31A11F" w:themeColor="accent1" w:themeShade="BF"/>
          <w:spacing w:val="0"/>
          <w:szCs w:val="20"/>
        </w:rPr>
        <w:t xml:space="preserve"> </w:t>
      </w:r>
      <w:r w:rsidR="005A6AAD" w:rsidRPr="00777F98">
        <w:rPr>
          <w:rFonts w:asciiTheme="majorHAnsi" w:eastAsia="Calibri" w:hAnsiTheme="majorHAnsi" w:cs="Calibri"/>
          <w:spacing w:val="0"/>
          <w:szCs w:val="20"/>
        </w:rPr>
        <w:t>na</w:t>
      </w:r>
      <w:r w:rsidR="005A6AAD" w:rsidRPr="002F070C">
        <w:rPr>
          <w:rFonts w:asciiTheme="majorHAnsi" w:eastAsia="Calibri" w:hAnsiTheme="majorHAnsi" w:cs="Calibri"/>
          <w:spacing w:val="0"/>
          <w:szCs w:val="20"/>
        </w:rPr>
        <w:t xml:space="preserve"> adres:</w:t>
      </w:r>
    </w:p>
    <w:p w14:paraId="465261D8" w14:textId="77777777" w:rsidR="009D3809" w:rsidRPr="00720508" w:rsidRDefault="009D3809" w:rsidP="009E35CD">
      <w:pPr>
        <w:shd w:val="clear" w:color="auto" w:fill="FFFFFF"/>
        <w:spacing w:after="0" w:line="240" w:lineRule="auto"/>
        <w:jc w:val="center"/>
        <w:rPr>
          <w:rFonts w:asciiTheme="majorHAnsi" w:eastAsia="Calibri" w:hAnsiTheme="majorHAnsi" w:cs="Calibri"/>
          <w:b/>
          <w:bCs/>
          <w:color w:val="EE0000"/>
          <w:spacing w:val="0"/>
          <w:szCs w:val="20"/>
        </w:rPr>
      </w:pPr>
    </w:p>
    <w:p w14:paraId="62719FF7" w14:textId="77777777" w:rsidR="002F070C" w:rsidRPr="002F070C" w:rsidRDefault="002F070C" w:rsidP="002F070C">
      <w:pPr>
        <w:shd w:val="clear" w:color="auto" w:fill="FFFFFF"/>
        <w:spacing w:after="0" w:line="276" w:lineRule="auto"/>
        <w:ind w:left="-426" w:right="-567" w:hanging="141"/>
        <w:jc w:val="center"/>
        <w:rPr>
          <w:rFonts w:asciiTheme="majorHAnsi" w:eastAsia="Times New Roman" w:hAnsiTheme="majorHAnsi" w:cs="Calibri Light"/>
          <w:b/>
          <w:color w:val="auto"/>
          <w:spacing w:val="0"/>
          <w:szCs w:val="20"/>
          <w:lang w:eastAsia="pl-PL"/>
        </w:rPr>
      </w:pPr>
      <w:r w:rsidRPr="002F070C">
        <w:rPr>
          <w:rFonts w:asciiTheme="majorHAnsi" w:eastAsia="Times New Roman" w:hAnsiTheme="majorHAnsi" w:cs="Calibri Light"/>
          <w:b/>
          <w:color w:val="auto"/>
          <w:spacing w:val="0"/>
          <w:szCs w:val="20"/>
          <w:lang w:eastAsia="pl-PL"/>
        </w:rPr>
        <w:t xml:space="preserve">Sieć Badawcza Łukasiewicz – Instytut Metali Nieżelaznych  </w:t>
      </w:r>
      <w:r w:rsidRPr="002F070C">
        <w:rPr>
          <w:rFonts w:asciiTheme="majorHAnsi" w:eastAsia="Times New Roman" w:hAnsiTheme="majorHAnsi" w:cs="Calibri Light"/>
          <w:b/>
          <w:color w:val="auto"/>
          <w:spacing w:val="0"/>
          <w:szCs w:val="20"/>
          <w:lang w:eastAsia="pl-PL"/>
        </w:rPr>
        <w:br/>
        <w:t>Oddział w Poznaniu </w:t>
      </w:r>
      <w:r w:rsidRPr="002F070C">
        <w:rPr>
          <w:rFonts w:asciiTheme="majorHAnsi" w:eastAsia="Times New Roman" w:hAnsiTheme="majorHAnsi" w:cs="Calibri Light"/>
          <w:b/>
          <w:color w:val="auto"/>
          <w:spacing w:val="0"/>
          <w:szCs w:val="20"/>
          <w:lang w:eastAsia="pl-PL"/>
        </w:rPr>
        <w:br/>
        <w:t>ul. Forteczna 12, 61-362 Poznań</w:t>
      </w:r>
    </w:p>
    <w:p w14:paraId="1DB1EF91" w14:textId="7A8C2561" w:rsidR="002F070C" w:rsidRPr="002F070C" w:rsidRDefault="002F070C" w:rsidP="009F7BAC">
      <w:pPr>
        <w:spacing w:after="0" w:line="240" w:lineRule="auto"/>
        <w:rPr>
          <w:rFonts w:cs="Arial"/>
          <w:bCs/>
          <w:color w:val="auto"/>
          <w:szCs w:val="20"/>
        </w:rPr>
      </w:pPr>
      <w:r w:rsidRPr="002F070C">
        <w:rPr>
          <w:rFonts w:cs="Arial"/>
          <w:bCs/>
          <w:color w:val="auto"/>
          <w:szCs w:val="20"/>
        </w:rPr>
        <w:t>lub za pośrednictwem aplikacji eRecruiter</w:t>
      </w:r>
      <w:r>
        <w:rPr>
          <w:rFonts w:cs="Arial"/>
          <w:bCs/>
          <w:color w:val="auto"/>
          <w:szCs w:val="20"/>
        </w:rPr>
        <w:t xml:space="preserve">. </w:t>
      </w:r>
      <w:r w:rsidRPr="002F070C">
        <w:rPr>
          <w:rFonts w:cs="Arial"/>
          <w:bCs/>
          <w:color w:val="auto"/>
          <w:szCs w:val="20"/>
        </w:rPr>
        <w:t xml:space="preserve">  </w:t>
      </w:r>
    </w:p>
    <w:p w14:paraId="031BF198" w14:textId="7D9D7C2E" w:rsidR="002F070C" w:rsidRDefault="002F070C" w:rsidP="009F7BAC">
      <w:pPr>
        <w:spacing w:after="0" w:line="240" w:lineRule="auto"/>
        <w:rPr>
          <w:rFonts w:cs="Arial"/>
          <w:bCs/>
          <w:color w:val="EE0000"/>
          <w:szCs w:val="20"/>
        </w:rPr>
      </w:pPr>
      <w:r>
        <w:rPr>
          <w:rFonts w:cs="Arial"/>
          <w:bCs/>
          <w:color w:val="EE0000"/>
          <w:szCs w:val="20"/>
        </w:rPr>
        <w:t xml:space="preserve"> </w:t>
      </w:r>
    </w:p>
    <w:p w14:paraId="0CB7409E" w14:textId="3C19A172" w:rsidR="005F38E1" w:rsidRPr="002F070C" w:rsidRDefault="005F38E1" w:rsidP="009F7BAC">
      <w:pPr>
        <w:spacing w:after="0" w:line="240" w:lineRule="auto"/>
        <w:rPr>
          <w:rFonts w:cs="Arial"/>
          <w:bCs/>
          <w:color w:val="auto"/>
          <w:szCs w:val="20"/>
        </w:rPr>
      </w:pPr>
      <w:r w:rsidRPr="002F070C">
        <w:rPr>
          <w:rFonts w:cs="Arial"/>
          <w:bCs/>
          <w:color w:val="auto"/>
          <w:szCs w:val="20"/>
        </w:rPr>
        <w:t xml:space="preserve">W przypadku przesłania zgłoszenia listem poleconym </w:t>
      </w:r>
      <w:r w:rsidRPr="002F070C">
        <w:rPr>
          <w:rFonts w:cs="Arial"/>
          <w:b/>
          <w:color w:val="auto"/>
          <w:szCs w:val="20"/>
        </w:rPr>
        <w:t>decyduje data</w:t>
      </w:r>
      <w:r w:rsidRPr="002F070C">
        <w:rPr>
          <w:rFonts w:cs="Arial"/>
          <w:bCs/>
          <w:color w:val="auto"/>
          <w:szCs w:val="20"/>
        </w:rPr>
        <w:t xml:space="preserve"> </w:t>
      </w:r>
      <w:r w:rsidRPr="002F070C">
        <w:rPr>
          <w:rFonts w:cs="Arial"/>
          <w:b/>
          <w:color w:val="auto"/>
          <w:szCs w:val="20"/>
        </w:rPr>
        <w:t>jego</w:t>
      </w:r>
      <w:r w:rsidRPr="002F070C">
        <w:rPr>
          <w:rFonts w:cs="Arial"/>
          <w:bCs/>
          <w:color w:val="auto"/>
          <w:szCs w:val="20"/>
        </w:rPr>
        <w:t xml:space="preserve"> </w:t>
      </w:r>
      <w:r w:rsidRPr="002F070C">
        <w:rPr>
          <w:rFonts w:cs="Arial"/>
          <w:b/>
          <w:color w:val="auto"/>
          <w:szCs w:val="20"/>
        </w:rPr>
        <w:t>wpływu</w:t>
      </w:r>
      <w:r w:rsidRPr="002F070C">
        <w:rPr>
          <w:rFonts w:cs="Arial"/>
          <w:bCs/>
          <w:color w:val="auto"/>
          <w:szCs w:val="20"/>
        </w:rPr>
        <w:t xml:space="preserve"> do Sieć Badawcza Łukasiewicz – Instytutu Metali Nieżelaznych </w:t>
      </w:r>
      <w:r w:rsidRPr="002F070C">
        <w:rPr>
          <w:rFonts w:cs="Arial"/>
          <w:bCs/>
          <w:color w:val="auto"/>
          <w:szCs w:val="20"/>
        </w:rPr>
        <w:br/>
      </w:r>
      <w:r w:rsidR="009E06C7" w:rsidRPr="002F070C">
        <w:rPr>
          <w:rFonts w:asciiTheme="majorHAnsi" w:eastAsia="Times New Roman" w:hAnsiTheme="majorHAnsi" w:cs="Calibri"/>
          <w:b/>
          <w:bCs/>
          <w:color w:val="auto"/>
          <w:spacing w:val="0"/>
          <w:szCs w:val="20"/>
        </w:rPr>
        <w:t xml:space="preserve">ul. </w:t>
      </w:r>
      <w:r w:rsidR="002F070C">
        <w:rPr>
          <w:rFonts w:asciiTheme="majorHAnsi" w:eastAsia="Times New Roman" w:hAnsiTheme="majorHAnsi" w:cs="Calibri"/>
          <w:b/>
          <w:bCs/>
          <w:color w:val="auto"/>
          <w:spacing w:val="0"/>
          <w:szCs w:val="20"/>
        </w:rPr>
        <w:t>Forteczna 12, 61-362 Poznań</w:t>
      </w:r>
      <w:r w:rsidRPr="002F070C">
        <w:rPr>
          <w:rFonts w:cs="Arial"/>
          <w:bCs/>
          <w:color w:val="auto"/>
          <w:szCs w:val="20"/>
        </w:rPr>
        <w:t>. Dokumenty przesłane po terminie lub niekompletne nie będą rozpatrywane.</w:t>
      </w:r>
    </w:p>
    <w:p w14:paraId="7CDE0BCD" w14:textId="77777777" w:rsidR="009F7BAC" w:rsidRPr="00720508" w:rsidRDefault="009F7BAC" w:rsidP="009F7BAC">
      <w:pPr>
        <w:spacing w:after="0" w:line="240" w:lineRule="auto"/>
        <w:rPr>
          <w:rFonts w:cs="Arial"/>
          <w:bCs/>
          <w:color w:val="EE0000"/>
          <w:sz w:val="10"/>
          <w:szCs w:val="10"/>
        </w:rPr>
      </w:pPr>
    </w:p>
    <w:p w14:paraId="585FF6FA" w14:textId="7492B58D" w:rsidR="005F38E1" w:rsidRPr="002F070C" w:rsidRDefault="005F38E1" w:rsidP="005F38E1">
      <w:pPr>
        <w:spacing w:after="0"/>
        <w:rPr>
          <w:color w:val="auto"/>
        </w:rPr>
      </w:pPr>
      <w:r w:rsidRPr="002F070C">
        <w:rPr>
          <w:color w:val="auto"/>
          <w:szCs w:val="20"/>
        </w:rPr>
        <w:t xml:space="preserve">Komisja rekrutacyjna zastrzega sobie prawo do skontaktowania się tylko </w:t>
      </w:r>
      <w:r w:rsidRPr="002F070C">
        <w:rPr>
          <w:color w:val="auto"/>
          <w:szCs w:val="20"/>
        </w:rPr>
        <w:br/>
        <w:t>z wybranymi Kandydatami. Komisja rekrutacyjna na każdym etapie postępowania może zakończyć proces naboru bez podania przyczyny.</w:t>
      </w:r>
      <w:r w:rsidRPr="002F070C">
        <w:rPr>
          <w:color w:val="auto"/>
        </w:rPr>
        <w:t xml:space="preserve"> </w:t>
      </w:r>
    </w:p>
    <w:p w14:paraId="600181BF" w14:textId="77777777" w:rsidR="005F38E1" w:rsidRPr="00720508" w:rsidRDefault="005F38E1" w:rsidP="005F38E1">
      <w:pPr>
        <w:spacing w:after="0" w:line="240" w:lineRule="auto"/>
        <w:rPr>
          <w:color w:val="EE0000"/>
          <w:sz w:val="10"/>
          <w:szCs w:val="10"/>
        </w:rPr>
      </w:pPr>
    </w:p>
    <w:p w14:paraId="661A852C" w14:textId="77777777" w:rsidR="005F38E1" w:rsidRPr="002F070C" w:rsidRDefault="005F38E1" w:rsidP="005F38E1">
      <w:pPr>
        <w:spacing w:after="0"/>
        <w:rPr>
          <w:color w:val="auto"/>
        </w:rPr>
      </w:pPr>
      <w:r w:rsidRPr="002F070C">
        <w:rPr>
          <w:rFonts w:cs="Arial"/>
          <w:color w:val="auto"/>
          <w:szCs w:val="20"/>
        </w:rPr>
        <w:t>Informacja o wyniku naboru na powyższe stanowisko zostanie opublikowana na stronie internetowej Instytutu.</w:t>
      </w:r>
    </w:p>
    <w:p w14:paraId="1780309E" w14:textId="77777777" w:rsidR="009D3809" w:rsidRPr="00720508" w:rsidRDefault="009D3809" w:rsidP="005F38E1">
      <w:pPr>
        <w:spacing w:after="0"/>
        <w:jc w:val="center"/>
        <w:rPr>
          <w:rFonts w:asciiTheme="majorHAnsi" w:hAnsiTheme="majorHAnsi"/>
          <w:b/>
          <w:bCs/>
          <w:color w:val="EE0000"/>
          <w:sz w:val="22"/>
        </w:rPr>
      </w:pPr>
    </w:p>
    <w:p w14:paraId="44C0B2CA" w14:textId="77777777" w:rsidR="009D3809" w:rsidRPr="00720508" w:rsidRDefault="009D3809" w:rsidP="005F38E1">
      <w:pPr>
        <w:spacing w:after="0"/>
        <w:jc w:val="center"/>
        <w:rPr>
          <w:rFonts w:asciiTheme="majorHAnsi" w:hAnsiTheme="majorHAnsi"/>
          <w:b/>
          <w:bCs/>
          <w:color w:val="EE0000"/>
          <w:sz w:val="22"/>
        </w:rPr>
      </w:pPr>
    </w:p>
    <w:p w14:paraId="6BC1F061" w14:textId="77777777" w:rsidR="009D3809" w:rsidRPr="00720508" w:rsidRDefault="009D3809" w:rsidP="005F38E1">
      <w:pPr>
        <w:spacing w:after="0"/>
        <w:jc w:val="center"/>
        <w:rPr>
          <w:rFonts w:asciiTheme="majorHAnsi" w:hAnsiTheme="majorHAnsi"/>
          <w:b/>
          <w:bCs/>
          <w:color w:val="EE0000"/>
          <w:sz w:val="22"/>
        </w:rPr>
      </w:pPr>
    </w:p>
    <w:p w14:paraId="60BF5A44" w14:textId="77777777" w:rsidR="009D3809" w:rsidRPr="00720508" w:rsidRDefault="009D3809" w:rsidP="005F38E1">
      <w:pPr>
        <w:spacing w:after="0"/>
        <w:jc w:val="center"/>
        <w:rPr>
          <w:rFonts w:asciiTheme="majorHAnsi" w:hAnsiTheme="majorHAnsi"/>
          <w:b/>
          <w:bCs/>
          <w:color w:val="EE0000"/>
          <w:sz w:val="22"/>
        </w:rPr>
      </w:pPr>
    </w:p>
    <w:p w14:paraId="5982C25F" w14:textId="77777777" w:rsidR="009D3809" w:rsidRDefault="009D3809" w:rsidP="00D1226A">
      <w:pPr>
        <w:spacing w:after="0"/>
        <w:rPr>
          <w:rFonts w:asciiTheme="majorHAnsi" w:hAnsiTheme="majorHAnsi"/>
          <w:b/>
          <w:bCs/>
          <w:color w:val="EE0000"/>
          <w:sz w:val="22"/>
        </w:rPr>
      </w:pPr>
    </w:p>
    <w:p w14:paraId="4A80065F" w14:textId="77777777" w:rsidR="00D1226A" w:rsidRDefault="00D1226A" w:rsidP="00D1226A">
      <w:pPr>
        <w:spacing w:after="0"/>
        <w:rPr>
          <w:rFonts w:asciiTheme="majorHAnsi" w:hAnsiTheme="majorHAnsi"/>
          <w:b/>
          <w:bCs/>
          <w:color w:val="EE0000"/>
          <w:sz w:val="22"/>
        </w:rPr>
      </w:pPr>
    </w:p>
    <w:p w14:paraId="2C814374" w14:textId="77777777" w:rsidR="00D1226A" w:rsidRDefault="00D1226A" w:rsidP="00D1226A">
      <w:pPr>
        <w:spacing w:after="0"/>
        <w:rPr>
          <w:rFonts w:asciiTheme="majorHAnsi" w:hAnsiTheme="majorHAnsi"/>
          <w:b/>
          <w:bCs/>
          <w:color w:val="EE0000"/>
          <w:sz w:val="22"/>
        </w:rPr>
      </w:pPr>
    </w:p>
    <w:p w14:paraId="760583EB" w14:textId="77777777" w:rsidR="00D1226A" w:rsidRDefault="00D1226A" w:rsidP="00D1226A">
      <w:pPr>
        <w:spacing w:after="0"/>
        <w:rPr>
          <w:rFonts w:asciiTheme="majorHAnsi" w:hAnsiTheme="majorHAnsi"/>
          <w:b/>
          <w:bCs/>
          <w:color w:val="EE0000"/>
          <w:sz w:val="22"/>
        </w:rPr>
      </w:pPr>
    </w:p>
    <w:p w14:paraId="4CA2B2D9" w14:textId="77777777" w:rsidR="00D1226A" w:rsidRDefault="00D1226A" w:rsidP="00D1226A">
      <w:pPr>
        <w:spacing w:after="0"/>
        <w:rPr>
          <w:rFonts w:asciiTheme="majorHAnsi" w:hAnsiTheme="majorHAnsi"/>
          <w:b/>
          <w:bCs/>
          <w:color w:val="EE0000"/>
          <w:sz w:val="22"/>
        </w:rPr>
      </w:pPr>
    </w:p>
    <w:p w14:paraId="18B41F01" w14:textId="77777777" w:rsidR="00D1226A" w:rsidRDefault="00D1226A" w:rsidP="00D1226A">
      <w:pPr>
        <w:spacing w:after="0"/>
        <w:rPr>
          <w:rFonts w:asciiTheme="majorHAnsi" w:hAnsiTheme="majorHAnsi"/>
          <w:b/>
          <w:bCs/>
          <w:color w:val="EE0000"/>
          <w:sz w:val="22"/>
        </w:rPr>
      </w:pPr>
    </w:p>
    <w:p w14:paraId="5116199E" w14:textId="77777777" w:rsidR="00D1226A" w:rsidRDefault="00D1226A" w:rsidP="00D1226A">
      <w:pPr>
        <w:spacing w:after="0"/>
        <w:rPr>
          <w:rFonts w:asciiTheme="majorHAnsi" w:hAnsiTheme="majorHAnsi"/>
          <w:b/>
          <w:bCs/>
          <w:color w:val="EE0000"/>
          <w:sz w:val="22"/>
        </w:rPr>
      </w:pPr>
    </w:p>
    <w:p w14:paraId="57E19B56" w14:textId="77777777" w:rsidR="00D1226A" w:rsidRDefault="00D1226A" w:rsidP="00D1226A">
      <w:pPr>
        <w:spacing w:after="0"/>
        <w:rPr>
          <w:rFonts w:asciiTheme="majorHAnsi" w:hAnsiTheme="majorHAnsi"/>
          <w:b/>
          <w:bCs/>
          <w:color w:val="EE0000"/>
          <w:sz w:val="22"/>
        </w:rPr>
      </w:pPr>
    </w:p>
    <w:p w14:paraId="05112363" w14:textId="77777777" w:rsidR="00D1226A" w:rsidRDefault="00D1226A" w:rsidP="00D1226A">
      <w:pPr>
        <w:spacing w:after="0"/>
        <w:rPr>
          <w:rFonts w:asciiTheme="majorHAnsi" w:hAnsiTheme="majorHAnsi"/>
          <w:b/>
          <w:bCs/>
          <w:color w:val="EE0000"/>
          <w:sz w:val="22"/>
        </w:rPr>
      </w:pPr>
    </w:p>
    <w:p w14:paraId="7D874B14" w14:textId="77777777" w:rsidR="00D1226A" w:rsidRDefault="00D1226A" w:rsidP="00D1226A">
      <w:pPr>
        <w:spacing w:after="0"/>
        <w:rPr>
          <w:rFonts w:asciiTheme="majorHAnsi" w:hAnsiTheme="majorHAnsi"/>
          <w:b/>
          <w:bCs/>
          <w:color w:val="EE0000"/>
          <w:sz w:val="22"/>
        </w:rPr>
      </w:pPr>
    </w:p>
    <w:p w14:paraId="4A582E5C" w14:textId="77777777" w:rsidR="00D1226A" w:rsidRDefault="00D1226A" w:rsidP="00D1226A">
      <w:pPr>
        <w:spacing w:after="0"/>
        <w:rPr>
          <w:rFonts w:asciiTheme="majorHAnsi" w:hAnsiTheme="majorHAnsi"/>
          <w:b/>
          <w:bCs/>
          <w:color w:val="EE0000"/>
          <w:sz w:val="22"/>
        </w:rPr>
      </w:pPr>
    </w:p>
    <w:p w14:paraId="33F74F12" w14:textId="77777777" w:rsidR="00D1226A" w:rsidRDefault="00D1226A" w:rsidP="00D1226A">
      <w:pPr>
        <w:spacing w:after="0"/>
        <w:rPr>
          <w:rFonts w:asciiTheme="majorHAnsi" w:hAnsiTheme="majorHAnsi"/>
          <w:b/>
          <w:bCs/>
          <w:color w:val="EE0000"/>
          <w:sz w:val="22"/>
        </w:rPr>
      </w:pPr>
    </w:p>
    <w:p w14:paraId="31A1429A" w14:textId="77777777" w:rsidR="00D1226A" w:rsidRDefault="00D1226A" w:rsidP="00D1226A">
      <w:pPr>
        <w:spacing w:after="0"/>
        <w:rPr>
          <w:rFonts w:asciiTheme="majorHAnsi" w:hAnsiTheme="majorHAnsi"/>
          <w:b/>
          <w:bCs/>
          <w:color w:val="EE0000"/>
          <w:sz w:val="22"/>
        </w:rPr>
      </w:pPr>
    </w:p>
    <w:p w14:paraId="1284D85A" w14:textId="77777777" w:rsidR="00D1226A" w:rsidRDefault="00D1226A" w:rsidP="00D1226A">
      <w:pPr>
        <w:spacing w:after="0"/>
        <w:rPr>
          <w:rFonts w:asciiTheme="majorHAnsi" w:hAnsiTheme="majorHAnsi"/>
          <w:b/>
          <w:bCs/>
          <w:color w:val="EE0000"/>
          <w:sz w:val="22"/>
        </w:rPr>
      </w:pPr>
    </w:p>
    <w:p w14:paraId="0D6CB656" w14:textId="77777777" w:rsidR="00D1226A" w:rsidRDefault="00D1226A" w:rsidP="00D1226A">
      <w:pPr>
        <w:spacing w:after="0"/>
        <w:rPr>
          <w:rFonts w:asciiTheme="majorHAnsi" w:hAnsiTheme="majorHAnsi"/>
          <w:b/>
          <w:bCs/>
          <w:color w:val="EE0000"/>
          <w:sz w:val="22"/>
        </w:rPr>
      </w:pPr>
    </w:p>
    <w:p w14:paraId="1E9BB937" w14:textId="77777777" w:rsidR="00D1226A" w:rsidRDefault="00D1226A" w:rsidP="00D1226A">
      <w:pPr>
        <w:spacing w:after="0"/>
        <w:rPr>
          <w:rFonts w:asciiTheme="majorHAnsi" w:hAnsiTheme="majorHAnsi"/>
          <w:b/>
          <w:bCs/>
          <w:color w:val="EE0000"/>
          <w:sz w:val="22"/>
        </w:rPr>
      </w:pPr>
    </w:p>
    <w:p w14:paraId="571D40C1" w14:textId="77777777" w:rsidR="00D1226A" w:rsidRDefault="00D1226A" w:rsidP="00D1226A">
      <w:pPr>
        <w:spacing w:after="0"/>
        <w:rPr>
          <w:rFonts w:asciiTheme="majorHAnsi" w:hAnsiTheme="majorHAnsi"/>
          <w:b/>
          <w:bCs/>
          <w:color w:val="EE0000"/>
          <w:sz w:val="22"/>
        </w:rPr>
      </w:pPr>
    </w:p>
    <w:p w14:paraId="184A1AC9" w14:textId="77777777" w:rsidR="00D1226A" w:rsidRDefault="00D1226A" w:rsidP="00D1226A">
      <w:pPr>
        <w:spacing w:after="0"/>
        <w:rPr>
          <w:rFonts w:asciiTheme="majorHAnsi" w:hAnsiTheme="majorHAnsi"/>
          <w:b/>
          <w:bCs/>
          <w:color w:val="EE0000"/>
          <w:sz w:val="22"/>
        </w:rPr>
      </w:pPr>
    </w:p>
    <w:p w14:paraId="6DF24F5B" w14:textId="77777777" w:rsidR="00D1226A" w:rsidRDefault="00D1226A" w:rsidP="00D1226A">
      <w:pPr>
        <w:spacing w:after="0"/>
        <w:rPr>
          <w:rFonts w:asciiTheme="majorHAnsi" w:hAnsiTheme="majorHAnsi"/>
          <w:b/>
          <w:bCs/>
          <w:color w:val="EE0000"/>
          <w:sz w:val="22"/>
        </w:rPr>
      </w:pPr>
    </w:p>
    <w:p w14:paraId="03DB5B0F" w14:textId="77777777" w:rsidR="00D1226A" w:rsidRDefault="00D1226A" w:rsidP="00D1226A">
      <w:pPr>
        <w:spacing w:after="0"/>
        <w:rPr>
          <w:rFonts w:asciiTheme="majorHAnsi" w:hAnsiTheme="majorHAnsi"/>
          <w:b/>
          <w:bCs/>
          <w:color w:val="EE0000"/>
          <w:sz w:val="22"/>
        </w:rPr>
      </w:pPr>
    </w:p>
    <w:p w14:paraId="114111D0" w14:textId="77777777" w:rsidR="00D1226A" w:rsidRDefault="00D1226A" w:rsidP="00D1226A">
      <w:pPr>
        <w:spacing w:after="0"/>
        <w:rPr>
          <w:rFonts w:asciiTheme="majorHAnsi" w:hAnsiTheme="majorHAnsi"/>
          <w:b/>
          <w:bCs/>
          <w:color w:val="EE0000"/>
          <w:sz w:val="22"/>
        </w:rPr>
      </w:pPr>
    </w:p>
    <w:p w14:paraId="436DB9C7" w14:textId="77777777" w:rsidR="00D1226A" w:rsidRDefault="00D1226A" w:rsidP="00D1226A">
      <w:pPr>
        <w:spacing w:after="0"/>
        <w:rPr>
          <w:rFonts w:asciiTheme="majorHAnsi" w:hAnsiTheme="majorHAnsi"/>
          <w:b/>
          <w:bCs/>
          <w:color w:val="EE0000"/>
          <w:sz w:val="22"/>
        </w:rPr>
      </w:pPr>
    </w:p>
    <w:p w14:paraId="65B5AD70" w14:textId="77777777" w:rsidR="00D26E25" w:rsidRDefault="00D26E25" w:rsidP="005F38E1">
      <w:pPr>
        <w:spacing w:after="0"/>
        <w:jc w:val="center"/>
        <w:rPr>
          <w:rFonts w:asciiTheme="majorHAnsi" w:hAnsiTheme="majorHAnsi"/>
          <w:b/>
          <w:bCs/>
          <w:color w:val="EE0000"/>
          <w:sz w:val="22"/>
        </w:rPr>
      </w:pPr>
    </w:p>
    <w:p w14:paraId="6F22C41A" w14:textId="77777777" w:rsidR="00D26E25" w:rsidRPr="00720508" w:rsidRDefault="00D26E25" w:rsidP="005F38E1">
      <w:pPr>
        <w:spacing w:after="0"/>
        <w:jc w:val="center"/>
        <w:rPr>
          <w:rFonts w:asciiTheme="majorHAnsi" w:hAnsiTheme="majorHAnsi"/>
          <w:b/>
          <w:bCs/>
          <w:color w:val="EE0000"/>
          <w:sz w:val="22"/>
        </w:rPr>
      </w:pPr>
    </w:p>
    <w:p w14:paraId="204D5838" w14:textId="77777777" w:rsidR="002F070C" w:rsidRDefault="002F070C" w:rsidP="002F070C">
      <w:pPr>
        <w:spacing w:after="0"/>
        <w:rPr>
          <w:rFonts w:asciiTheme="majorHAnsi" w:hAnsiTheme="majorHAnsi"/>
          <w:b/>
          <w:bCs/>
          <w:color w:val="EE0000"/>
          <w:sz w:val="22"/>
        </w:rPr>
      </w:pPr>
    </w:p>
    <w:p w14:paraId="64D9EE3B" w14:textId="77777777" w:rsidR="00495764" w:rsidRDefault="00495764" w:rsidP="002F070C">
      <w:pPr>
        <w:spacing w:after="0"/>
        <w:jc w:val="center"/>
        <w:rPr>
          <w:rFonts w:asciiTheme="majorHAnsi" w:hAnsiTheme="majorHAnsi"/>
          <w:b/>
          <w:bCs/>
          <w:sz w:val="22"/>
        </w:rPr>
      </w:pPr>
    </w:p>
    <w:p w14:paraId="51412C64" w14:textId="77777777" w:rsidR="00495764" w:rsidRDefault="00495764" w:rsidP="002F070C">
      <w:pPr>
        <w:spacing w:after="0"/>
        <w:jc w:val="center"/>
        <w:rPr>
          <w:rFonts w:asciiTheme="majorHAnsi" w:hAnsiTheme="majorHAnsi"/>
          <w:b/>
          <w:bCs/>
          <w:sz w:val="22"/>
        </w:rPr>
      </w:pPr>
    </w:p>
    <w:p w14:paraId="5710E576" w14:textId="77777777" w:rsidR="00495764" w:rsidRDefault="00495764" w:rsidP="002F070C">
      <w:pPr>
        <w:spacing w:after="0"/>
        <w:jc w:val="center"/>
        <w:rPr>
          <w:rFonts w:asciiTheme="majorHAnsi" w:hAnsiTheme="majorHAnsi"/>
          <w:b/>
          <w:bCs/>
          <w:sz w:val="22"/>
        </w:rPr>
      </w:pPr>
    </w:p>
    <w:p w14:paraId="2D346CE5" w14:textId="77777777" w:rsidR="00495764" w:rsidRDefault="00495764" w:rsidP="002F070C">
      <w:pPr>
        <w:spacing w:after="0"/>
        <w:jc w:val="center"/>
        <w:rPr>
          <w:rFonts w:asciiTheme="majorHAnsi" w:hAnsiTheme="majorHAnsi"/>
          <w:b/>
          <w:bCs/>
          <w:sz w:val="22"/>
        </w:rPr>
      </w:pPr>
    </w:p>
    <w:p w14:paraId="634CC4CC" w14:textId="1C4653D6" w:rsidR="00C42627" w:rsidRPr="00980607" w:rsidRDefault="00C42627" w:rsidP="002F070C">
      <w:pPr>
        <w:spacing w:after="0"/>
        <w:jc w:val="center"/>
        <w:rPr>
          <w:rFonts w:asciiTheme="majorHAnsi" w:hAnsiTheme="majorHAnsi"/>
          <w:b/>
          <w:bCs/>
          <w:szCs w:val="20"/>
        </w:rPr>
      </w:pPr>
      <w:r w:rsidRPr="00980607">
        <w:rPr>
          <w:rFonts w:asciiTheme="majorHAnsi" w:hAnsiTheme="majorHAnsi"/>
          <w:b/>
          <w:bCs/>
          <w:sz w:val="22"/>
        </w:rPr>
        <w:t xml:space="preserve">Zgoda na przetwarzanie danych </w:t>
      </w:r>
      <w:r w:rsidR="00D1226A">
        <w:rPr>
          <w:rFonts w:asciiTheme="majorHAnsi" w:hAnsiTheme="majorHAnsi"/>
          <w:b/>
          <w:bCs/>
          <w:sz w:val="22"/>
        </w:rPr>
        <w:t xml:space="preserve">osobowych Kandydata </w:t>
      </w:r>
      <w:r w:rsidR="00564337">
        <w:rPr>
          <w:rFonts w:asciiTheme="majorHAnsi" w:hAnsiTheme="majorHAnsi"/>
          <w:b/>
          <w:bCs/>
          <w:sz w:val="22"/>
        </w:rPr>
        <w:t xml:space="preserve"> </w:t>
      </w:r>
      <w:r w:rsidR="00495764">
        <w:rPr>
          <w:rFonts w:asciiTheme="majorHAnsi" w:hAnsiTheme="majorHAnsi"/>
          <w:b/>
          <w:bCs/>
          <w:sz w:val="22"/>
        </w:rPr>
        <w:t xml:space="preserve">                </w:t>
      </w:r>
      <w:r w:rsidR="00564337">
        <w:rPr>
          <w:rFonts w:asciiTheme="majorHAnsi" w:hAnsiTheme="majorHAnsi"/>
          <w:b/>
          <w:bCs/>
          <w:sz w:val="22"/>
        </w:rPr>
        <w:t>(M/K)</w:t>
      </w:r>
      <w:r w:rsidR="00597496">
        <w:rPr>
          <w:rFonts w:asciiTheme="majorHAnsi" w:hAnsiTheme="majorHAnsi"/>
          <w:b/>
          <w:bCs/>
          <w:sz w:val="22"/>
        </w:rPr>
        <w:t xml:space="preserve"> </w:t>
      </w:r>
      <w:r w:rsidRPr="00980607">
        <w:rPr>
          <w:rFonts w:asciiTheme="majorHAnsi" w:hAnsiTheme="majorHAnsi"/>
          <w:b/>
          <w:bCs/>
          <w:sz w:val="22"/>
        </w:rPr>
        <w:t>w procesie rekrutacji</w:t>
      </w:r>
    </w:p>
    <w:p w14:paraId="1326A280" w14:textId="77777777" w:rsidR="00C42627" w:rsidRPr="00980607" w:rsidRDefault="00C42627" w:rsidP="00C42627">
      <w:pPr>
        <w:rPr>
          <w:rFonts w:asciiTheme="majorHAnsi" w:hAnsiTheme="majorHAnsi"/>
          <w:sz w:val="22"/>
        </w:rPr>
      </w:pPr>
    </w:p>
    <w:p w14:paraId="4C34BA8D" w14:textId="77777777" w:rsidR="00C42627" w:rsidRPr="00980607" w:rsidRDefault="00C42627" w:rsidP="00C42627">
      <w:pPr>
        <w:spacing w:after="0" w:line="240" w:lineRule="auto"/>
        <w:rPr>
          <w:rFonts w:asciiTheme="majorHAnsi" w:hAnsiTheme="majorHAnsi"/>
          <w:sz w:val="22"/>
        </w:rPr>
      </w:pPr>
      <w:r w:rsidRPr="00980607">
        <w:rPr>
          <w:rFonts w:asciiTheme="majorHAnsi" w:hAnsiTheme="majorHAnsi"/>
          <w:sz w:val="16"/>
          <w:szCs w:val="16"/>
        </w:rPr>
        <w:t>………………………………………………</w:t>
      </w:r>
      <w:r w:rsidRPr="00980607">
        <w:rPr>
          <w:rFonts w:asciiTheme="majorHAnsi" w:hAnsiTheme="majorHAnsi"/>
          <w:sz w:val="22"/>
        </w:rPr>
        <w:tab/>
        <w:t xml:space="preserve">                 </w:t>
      </w:r>
      <w:r w:rsidRPr="00980607">
        <w:rPr>
          <w:rFonts w:asciiTheme="majorHAnsi" w:hAnsiTheme="majorHAnsi"/>
          <w:sz w:val="16"/>
          <w:szCs w:val="16"/>
        </w:rPr>
        <w:t>………………………………………………….……………</w:t>
      </w:r>
    </w:p>
    <w:p w14:paraId="1DE599F4" w14:textId="77777777" w:rsidR="00C42627" w:rsidRPr="00980607" w:rsidRDefault="00C42627" w:rsidP="00C42627">
      <w:pPr>
        <w:rPr>
          <w:rFonts w:asciiTheme="majorHAnsi" w:hAnsiTheme="majorHAnsi"/>
          <w:sz w:val="16"/>
          <w:szCs w:val="16"/>
        </w:rPr>
      </w:pPr>
      <w:r w:rsidRPr="00980607">
        <w:rPr>
          <w:rFonts w:asciiTheme="majorHAnsi" w:hAnsiTheme="majorHAnsi"/>
          <w:sz w:val="16"/>
          <w:szCs w:val="16"/>
        </w:rPr>
        <w:t xml:space="preserve">      (imię i nazwisko)                                          </w:t>
      </w:r>
      <w:r w:rsidRPr="00980607">
        <w:rPr>
          <w:rFonts w:asciiTheme="majorHAnsi" w:hAnsiTheme="majorHAnsi"/>
          <w:sz w:val="16"/>
          <w:szCs w:val="16"/>
        </w:rPr>
        <w:tab/>
        <w:t xml:space="preserve"> (miejscowość i data)</w:t>
      </w:r>
    </w:p>
    <w:p w14:paraId="0C4FDA3E" w14:textId="77777777" w:rsidR="00C42627" w:rsidRPr="00980607" w:rsidRDefault="00C42627" w:rsidP="00C42627">
      <w:pPr>
        <w:rPr>
          <w:rFonts w:asciiTheme="majorHAnsi" w:hAnsiTheme="majorHAnsi"/>
          <w:sz w:val="22"/>
        </w:rPr>
      </w:pPr>
    </w:p>
    <w:p w14:paraId="6E7443A1" w14:textId="77777777" w:rsidR="00C42627" w:rsidRPr="00980607" w:rsidRDefault="00C42627" w:rsidP="00C42627">
      <w:pPr>
        <w:rPr>
          <w:rFonts w:asciiTheme="majorHAnsi" w:hAnsiTheme="majorHAnsi"/>
          <w:sz w:val="22"/>
        </w:rPr>
      </w:pPr>
      <w:r w:rsidRPr="00980607">
        <w:rPr>
          <w:rFonts w:asciiTheme="majorHAnsi" w:hAnsiTheme="majorHAnsi"/>
          <w:sz w:val="22"/>
        </w:rPr>
        <w:t>Ja niżej podpisana(y) oświadczam, że:</w:t>
      </w:r>
    </w:p>
    <w:p w14:paraId="7D535FC9" w14:textId="77777777" w:rsidR="00C42627" w:rsidRPr="00980607" w:rsidRDefault="00C42627" w:rsidP="00C42627">
      <w:pPr>
        <w:rPr>
          <w:rFonts w:asciiTheme="majorHAnsi" w:hAnsiTheme="majorHAnsi"/>
          <w:sz w:val="22"/>
        </w:rPr>
      </w:pPr>
      <w:r w:rsidRPr="00980607">
        <w:rPr>
          <w:rFonts w:asciiTheme="majorHAnsi" w:hAnsiTheme="majorHAnsi"/>
          <w:sz w:val="22"/>
        </w:rPr>
        <w:t>Wyrażam zgodę na przetwarzanie przez Sieć Badawcza Łukasiewicz                             – Instytut Metali Nieżelaznych  moich danych osobowych zawartych                             w ofercie dla potrzeb niezbędnych do realizacji procesu rekrutacji zgodnie z ustawą z dnia 10 maja 2018 r. o ochronie danych osobowych (Dz.U.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028E9C3B" w14:textId="77777777" w:rsidR="00C42627" w:rsidRPr="00980607" w:rsidRDefault="00C42627" w:rsidP="00C42627">
      <w:pPr>
        <w:spacing w:after="0"/>
        <w:jc w:val="right"/>
        <w:rPr>
          <w:rFonts w:asciiTheme="majorHAnsi" w:hAnsiTheme="majorHAnsi"/>
          <w:sz w:val="16"/>
          <w:szCs w:val="16"/>
        </w:rPr>
      </w:pPr>
      <w:r w:rsidRPr="00980607">
        <w:rPr>
          <w:rFonts w:asciiTheme="majorHAnsi" w:hAnsiTheme="majorHAnsi"/>
          <w:sz w:val="22"/>
        </w:rPr>
        <w:tab/>
        <w:t xml:space="preserve">                                                                                  </w:t>
      </w:r>
      <w:r w:rsidRPr="00980607">
        <w:rPr>
          <w:rFonts w:asciiTheme="majorHAnsi" w:hAnsiTheme="majorHAnsi"/>
          <w:sz w:val="16"/>
          <w:szCs w:val="16"/>
        </w:rPr>
        <w:t>……………………………………………………………………………</w:t>
      </w:r>
    </w:p>
    <w:p w14:paraId="340C40CD" w14:textId="77777777" w:rsidR="00C42627" w:rsidRPr="00980607" w:rsidRDefault="00C42627" w:rsidP="00C42627">
      <w:pPr>
        <w:ind w:left="4248" w:firstLine="708"/>
        <w:rPr>
          <w:rFonts w:asciiTheme="majorHAnsi" w:hAnsiTheme="majorHAnsi"/>
          <w:sz w:val="16"/>
          <w:szCs w:val="16"/>
        </w:rPr>
      </w:pPr>
      <w:r w:rsidRPr="00980607">
        <w:rPr>
          <w:rFonts w:asciiTheme="majorHAnsi" w:hAnsiTheme="majorHAnsi"/>
          <w:sz w:val="16"/>
          <w:szCs w:val="16"/>
        </w:rPr>
        <w:t>(czytelny podpis Kandydata)</w:t>
      </w:r>
    </w:p>
    <w:p w14:paraId="551EC93F" w14:textId="77777777" w:rsidR="00C42627" w:rsidRPr="00980607" w:rsidRDefault="00C42627" w:rsidP="00C42627">
      <w:pPr>
        <w:ind w:left="4956" w:firstLine="708"/>
        <w:rPr>
          <w:rFonts w:asciiTheme="majorHAnsi" w:hAnsiTheme="majorHAnsi"/>
          <w:sz w:val="22"/>
        </w:rPr>
      </w:pPr>
    </w:p>
    <w:p w14:paraId="191B5F63" w14:textId="77777777" w:rsidR="00C42627" w:rsidRPr="00980607" w:rsidRDefault="00C42627" w:rsidP="00C42627">
      <w:pPr>
        <w:ind w:left="4956" w:firstLine="708"/>
        <w:rPr>
          <w:rFonts w:asciiTheme="majorHAnsi" w:hAnsiTheme="majorHAnsi"/>
          <w:sz w:val="22"/>
        </w:rPr>
      </w:pPr>
    </w:p>
    <w:p w14:paraId="4A272936" w14:textId="77777777" w:rsidR="00C42627" w:rsidRPr="00980607" w:rsidRDefault="00C42627" w:rsidP="00C42627">
      <w:pPr>
        <w:ind w:left="4956" w:firstLine="708"/>
        <w:rPr>
          <w:rFonts w:asciiTheme="majorHAnsi" w:hAnsiTheme="majorHAnsi"/>
          <w:sz w:val="22"/>
        </w:rPr>
      </w:pPr>
    </w:p>
    <w:p w14:paraId="5B64EB0F" w14:textId="77777777" w:rsidR="00C42627" w:rsidRPr="00980607" w:rsidRDefault="00C42627" w:rsidP="00C42627">
      <w:pPr>
        <w:ind w:left="4956" w:firstLine="708"/>
        <w:rPr>
          <w:rFonts w:asciiTheme="majorHAnsi" w:hAnsiTheme="majorHAnsi"/>
          <w:sz w:val="22"/>
        </w:rPr>
      </w:pPr>
    </w:p>
    <w:p w14:paraId="499A949C" w14:textId="77777777" w:rsidR="00C42627" w:rsidRPr="00980607" w:rsidRDefault="00C42627" w:rsidP="00C42627">
      <w:pPr>
        <w:ind w:left="4956" w:firstLine="708"/>
        <w:jc w:val="left"/>
        <w:rPr>
          <w:rFonts w:asciiTheme="majorHAnsi" w:hAnsiTheme="majorHAnsi"/>
          <w:sz w:val="22"/>
        </w:rPr>
      </w:pPr>
    </w:p>
    <w:p w14:paraId="4A440FAB" w14:textId="77777777" w:rsidR="00C42627" w:rsidRPr="00980607" w:rsidRDefault="00C42627" w:rsidP="00C42627">
      <w:pPr>
        <w:ind w:left="4956" w:firstLine="708"/>
        <w:jc w:val="left"/>
        <w:rPr>
          <w:rFonts w:asciiTheme="majorHAnsi" w:hAnsiTheme="majorHAnsi"/>
          <w:sz w:val="22"/>
        </w:rPr>
      </w:pPr>
    </w:p>
    <w:p w14:paraId="3019FBA6" w14:textId="77777777" w:rsidR="00C42627" w:rsidRPr="00980607" w:rsidRDefault="00C42627" w:rsidP="00C42627">
      <w:pPr>
        <w:ind w:left="4956" w:firstLine="708"/>
        <w:jc w:val="left"/>
        <w:rPr>
          <w:rFonts w:asciiTheme="majorHAnsi" w:hAnsiTheme="majorHAnsi"/>
          <w:sz w:val="22"/>
        </w:rPr>
      </w:pPr>
    </w:p>
    <w:p w14:paraId="6FD7D1B0" w14:textId="77777777" w:rsidR="00C42627" w:rsidRDefault="00C42627" w:rsidP="00C42627">
      <w:pPr>
        <w:ind w:left="4956" w:firstLine="708"/>
        <w:jc w:val="left"/>
        <w:rPr>
          <w:rFonts w:asciiTheme="majorHAnsi" w:hAnsiTheme="majorHAnsi"/>
          <w:sz w:val="22"/>
        </w:rPr>
      </w:pPr>
    </w:p>
    <w:p w14:paraId="637CD837" w14:textId="77777777" w:rsidR="00D1226A" w:rsidRDefault="00D1226A" w:rsidP="00C42627">
      <w:pPr>
        <w:ind w:left="4956" w:firstLine="708"/>
        <w:jc w:val="left"/>
        <w:rPr>
          <w:rFonts w:asciiTheme="majorHAnsi" w:hAnsiTheme="majorHAnsi"/>
          <w:sz w:val="22"/>
        </w:rPr>
      </w:pPr>
    </w:p>
    <w:p w14:paraId="477F966A" w14:textId="77777777" w:rsidR="00D1226A" w:rsidRDefault="00D1226A" w:rsidP="00C42627">
      <w:pPr>
        <w:ind w:left="4956" w:firstLine="708"/>
        <w:jc w:val="left"/>
        <w:rPr>
          <w:rFonts w:asciiTheme="majorHAnsi" w:hAnsiTheme="majorHAnsi"/>
          <w:sz w:val="22"/>
        </w:rPr>
      </w:pPr>
    </w:p>
    <w:p w14:paraId="04BA3196" w14:textId="77777777" w:rsidR="00D1226A" w:rsidRPr="00980607" w:rsidRDefault="00D1226A" w:rsidP="00C42627">
      <w:pPr>
        <w:ind w:left="4956" w:firstLine="708"/>
        <w:jc w:val="left"/>
        <w:rPr>
          <w:rFonts w:asciiTheme="majorHAnsi" w:hAnsiTheme="majorHAnsi"/>
          <w:sz w:val="22"/>
        </w:rPr>
      </w:pPr>
    </w:p>
    <w:p w14:paraId="45944A98" w14:textId="77777777" w:rsidR="00C42627" w:rsidRPr="00980607" w:rsidRDefault="00C42627" w:rsidP="00C42627">
      <w:pPr>
        <w:ind w:left="4956" w:firstLine="708"/>
        <w:jc w:val="left"/>
        <w:rPr>
          <w:rFonts w:asciiTheme="majorHAnsi" w:hAnsiTheme="majorHAnsi"/>
          <w:sz w:val="22"/>
        </w:rPr>
      </w:pPr>
    </w:p>
    <w:p w14:paraId="6EE3C838" w14:textId="77777777" w:rsidR="00176298" w:rsidRPr="00980607" w:rsidRDefault="00176298" w:rsidP="00176298">
      <w:pPr>
        <w:spacing w:before="100" w:beforeAutospacing="1" w:after="100" w:afterAutospacing="1" w:line="240" w:lineRule="auto"/>
        <w:rPr>
          <w:rFonts w:asciiTheme="majorHAnsi" w:hAnsiTheme="majorHAnsi"/>
          <w:sz w:val="22"/>
        </w:rPr>
      </w:pPr>
      <w:bookmarkStart w:id="0" w:name="_Hlk57791651"/>
    </w:p>
    <w:p w14:paraId="10BD81BB" w14:textId="156C1810" w:rsidR="00C42627" w:rsidRPr="00980607" w:rsidRDefault="00C42627" w:rsidP="00176298">
      <w:pPr>
        <w:spacing w:before="100" w:beforeAutospacing="1" w:after="100" w:afterAutospacing="1" w:line="240" w:lineRule="auto"/>
        <w:jc w:val="center"/>
        <w:rPr>
          <w:rFonts w:asciiTheme="majorHAnsi" w:eastAsia="Times New Roman" w:hAnsiTheme="majorHAnsi"/>
          <w:b/>
          <w:bCs/>
          <w:sz w:val="22"/>
          <w:lang w:eastAsia="pl-PL"/>
        </w:rPr>
      </w:pPr>
      <w:r w:rsidRPr="00980607">
        <w:rPr>
          <w:rFonts w:asciiTheme="majorHAnsi" w:eastAsia="Times New Roman" w:hAnsiTheme="majorHAnsi"/>
          <w:b/>
          <w:bCs/>
          <w:sz w:val="22"/>
          <w:lang w:eastAsia="pl-PL"/>
        </w:rPr>
        <w:t>Informacje dotyczące przetwarzania danych osobowych</w:t>
      </w:r>
    </w:p>
    <w:p w14:paraId="5126A04D" w14:textId="77777777" w:rsidR="00C42627" w:rsidRPr="00980607" w:rsidRDefault="00C42627" w:rsidP="00C42627">
      <w:pPr>
        <w:spacing w:after="0" w:line="240" w:lineRule="auto"/>
        <w:jc w:val="center"/>
        <w:rPr>
          <w:rFonts w:asciiTheme="majorHAnsi" w:eastAsia="Times New Roman" w:hAnsiTheme="majorHAnsi"/>
          <w:sz w:val="22"/>
          <w:lang w:eastAsia="pl-PL"/>
        </w:rPr>
      </w:pPr>
    </w:p>
    <w:p w14:paraId="51E07ABF" w14:textId="77777777" w:rsidR="00C42627" w:rsidRPr="00980607" w:rsidRDefault="00C42627" w:rsidP="00C42627">
      <w:pPr>
        <w:spacing w:after="0" w:line="240" w:lineRule="auto"/>
        <w:rPr>
          <w:rFonts w:asciiTheme="majorHAnsi" w:eastAsia="Times New Roman" w:hAnsiTheme="majorHAnsi"/>
          <w:sz w:val="22"/>
          <w:lang w:eastAsia="pl-PL"/>
        </w:rPr>
      </w:pPr>
      <w:r w:rsidRPr="00980607">
        <w:rPr>
          <w:rFonts w:asciiTheme="majorHAnsi" w:eastAsia="Times New Roman" w:hAnsiTheme="majorHAnsi"/>
          <w:b/>
          <w:bCs/>
          <w:sz w:val="22"/>
          <w:lang w:eastAsia="pl-PL"/>
        </w:rPr>
        <w:t>Administrator</w:t>
      </w:r>
    </w:p>
    <w:p w14:paraId="2BD1C3E2" w14:textId="77777777" w:rsidR="00C42627" w:rsidRPr="00980607" w:rsidRDefault="00C42627" w:rsidP="00C42627">
      <w:pPr>
        <w:spacing w:after="0" w:line="240" w:lineRule="auto"/>
        <w:rPr>
          <w:rFonts w:asciiTheme="majorHAnsi" w:eastAsia="Times New Roman" w:hAnsiTheme="majorHAnsi"/>
          <w:sz w:val="22"/>
          <w:lang w:eastAsia="pl-PL"/>
        </w:rPr>
      </w:pPr>
      <w:r w:rsidRPr="00980607">
        <w:rPr>
          <w:rFonts w:asciiTheme="majorHAnsi" w:eastAsia="Times New Roman" w:hAnsiTheme="majorHAnsi"/>
          <w:sz w:val="22"/>
          <w:lang w:eastAsia="pl-PL"/>
        </w:rPr>
        <w:t>Administratorem Państwa danych przetwarzanych w ramach procesu naboru na stanowisko jest Sieć Badawcza Łukasiewicz – Instytut Metali Nieżelaznych (</w:t>
      </w:r>
      <w:r w:rsidRPr="00980607">
        <w:rPr>
          <w:rFonts w:asciiTheme="majorHAnsi" w:hAnsiTheme="majorHAnsi"/>
          <w:bCs/>
          <w:sz w:val="22"/>
        </w:rPr>
        <w:t xml:space="preserve">adres: ul. Sowińskiego 5, 44-100 Gliwice; tel. 32 2380 200, fax. 32 2316 933, e-mail: </w:t>
      </w:r>
      <w:hyperlink r:id="rId8" w:history="1">
        <w:r w:rsidRPr="00980607">
          <w:rPr>
            <w:rStyle w:val="Hipercze"/>
            <w:rFonts w:asciiTheme="majorHAnsi" w:hAnsiTheme="majorHAnsi"/>
            <w:bCs/>
            <w:sz w:val="22"/>
          </w:rPr>
          <w:t>imn@imn.lukasiewicz.gov.pl</w:t>
        </w:r>
      </w:hyperlink>
      <w:r w:rsidRPr="00980607">
        <w:rPr>
          <w:rFonts w:asciiTheme="majorHAnsi" w:eastAsia="Times New Roman" w:hAnsiTheme="majorHAnsi"/>
          <w:sz w:val="22"/>
          <w:lang w:eastAsia="pl-PL"/>
        </w:rPr>
        <w:t>.</w:t>
      </w:r>
    </w:p>
    <w:p w14:paraId="29548E6B" w14:textId="77777777" w:rsidR="00C42627" w:rsidRPr="00980607" w:rsidRDefault="00C42627" w:rsidP="00C42627">
      <w:pPr>
        <w:spacing w:after="0" w:line="240" w:lineRule="auto"/>
        <w:rPr>
          <w:rFonts w:asciiTheme="majorHAnsi" w:eastAsia="Times New Roman" w:hAnsiTheme="majorHAnsi"/>
          <w:b/>
          <w:bCs/>
          <w:sz w:val="22"/>
          <w:lang w:eastAsia="pl-PL"/>
        </w:rPr>
      </w:pPr>
    </w:p>
    <w:p w14:paraId="2BE86621" w14:textId="77777777" w:rsidR="00C42627" w:rsidRPr="00980607" w:rsidRDefault="00C42627" w:rsidP="00C42627">
      <w:pPr>
        <w:spacing w:after="0" w:line="240" w:lineRule="auto"/>
        <w:rPr>
          <w:rFonts w:asciiTheme="majorHAnsi" w:eastAsia="Times New Roman" w:hAnsiTheme="majorHAnsi"/>
          <w:sz w:val="22"/>
          <w:lang w:eastAsia="pl-PL"/>
        </w:rPr>
      </w:pPr>
      <w:r w:rsidRPr="00980607">
        <w:rPr>
          <w:rFonts w:asciiTheme="majorHAnsi" w:eastAsia="Times New Roman" w:hAnsiTheme="majorHAnsi"/>
          <w:b/>
          <w:bCs/>
          <w:sz w:val="22"/>
          <w:lang w:eastAsia="pl-PL"/>
        </w:rPr>
        <w:t>Inspektor ochrony danych</w:t>
      </w:r>
    </w:p>
    <w:p w14:paraId="0DA2CFDE" w14:textId="77777777" w:rsidR="00C42627" w:rsidRPr="00980607" w:rsidRDefault="00C42627" w:rsidP="00C42627">
      <w:pPr>
        <w:spacing w:after="0" w:line="240" w:lineRule="auto"/>
        <w:rPr>
          <w:rFonts w:asciiTheme="majorHAnsi" w:eastAsia="Times New Roman" w:hAnsiTheme="majorHAnsi"/>
          <w:sz w:val="22"/>
          <w:lang w:eastAsia="pl-PL"/>
        </w:rPr>
      </w:pPr>
      <w:r w:rsidRPr="00980607">
        <w:rPr>
          <w:rFonts w:asciiTheme="majorHAnsi" w:eastAsia="Times New Roman" w:hAnsiTheme="majorHAnsi"/>
          <w:sz w:val="22"/>
          <w:lang w:eastAsia="pl-PL"/>
        </w:rPr>
        <w:t>Mogą się Państwo kontaktować z wyznaczonym przez Administratora inspektorem ochrony danych osobowych pod adresem:</w:t>
      </w:r>
    </w:p>
    <w:p w14:paraId="3A0D1CE3" w14:textId="77777777" w:rsidR="00C42627" w:rsidRPr="00980607" w:rsidRDefault="00C42627" w:rsidP="00E420D4">
      <w:pPr>
        <w:numPr>
          <w:ilvl w:val="0"/>
          <w:numId w:val="2"/>
        </w:numPr>
        <w:spacing w:before="100" w:beforeAutospacing="1" w:after="100" w:afterAutospacing="1" w:line="240" w:lineRule="auto"/>
        <w:rPr>
          <w:rFonts w:asciiTheme="majorHAnsi" w:eastAsia="Times New Roman" w:hAnsiTheme="majorHAnsi"/>
          <w:sz w:val="22"/>
          <w:lang w:eastAsia="pl-PL"/>
        </w:rPr>
      </w:pPr>
      <w:r w:rsidRPr="00980607">
        <w:rPr>
          <w:rFonts w:asciiTheme="majorHAnsi" w:hAnsiTheme="majorHAnsi"/>
          <w:bCs/>
          <w:sz w:val="22"/>
        </w:rPr>
        <w:t>Sieć Badawcza Łukasiewicz – Instytut Metali Nieżelaznych,                    44-100 Gliwice, ul. Sowińskiego 5</w:t>
      </w:r>
    </w:p>
    <w:p w14:paraId="241A14DF" w14:textId="77777777" w:rsidR="00C42627" w:rsidRPr="00980607" w:rsidRDefault="00C42627" w:rsidP="00E420D4">
      <w:pPr>
        <w:numPr>
          <w:ilvl w:val="0"/>
          <w:numId w:val="2"/>
        </w:numPr>
        <w:spacing w:before="100" w:beforeAutospacing="1" w:after="100" w:afterAutospacing="1" w:line="240" w:lineRule="auto"/>
        <w:rPr>
          <w:rFonts w:asciiTheme="majorHAnsi" w:eastAsia="Times New Roman" w:hAnsiTheme="majorHAnsi"/>
          <w:sz w:val="22"/>
          <w:lang w:val="en-US" w:eastAsia="pl-PL"/>
        </w:rPr>
      </w:pPr>
      <w:r w:rsidRPr="00980607">
        <w:rPr>
          <w:rFonts w:asciiTheme="majorHAnsi" w:eastAsia="Times New Roman" w:hAnsiTheme="majorHAnsi"/>
          <w:sz w:val="22"/>
          <w:lang w:val="en-US" w:eastAsia="pl-PL"/>
        </w:rPr>
        <w:t>e-mail:</w:t>
      </w:r>
      <w:r w:rsidRPr="00980607">
        <w:rPr>
          <w:rFonts w:asciiTheme="majorHAnsi" w:eastAsia="Times New Roman" w:hAnsiTheme="majorHAnsi"/>
          <w:color w:val="0000FF"/>
          <w:sz w:val="22"/>
          <w:lang w:val="en-US" w:eastAsia="pl-PL"/>
        </w:rPr>
        <w:t xml:space="preserve"> </w:t>
      </w:r>
      <w:hyperlink r:id="rId9" w:history="1">
        <w:r w:rsidRPr="00980607">
          <w:rPr>
            <w:rStyle w:val="Hipercze"/>
            <w:rFonts w:asciiTheme="majorHAnsi" w:hAnsiTheme="majorHAnsi"/>
            <w:bCs/>
            <w:sz w:val="22"/>
            <w:lang w:val="en-US"/>
          </w:rPr>
          <w:t>iod@imn.lukasiewicz.gov.pl</w:t>
        </w:r>
      </w:hyperlink>
    </w:p>
    <w:p w14:paraId="179F71C7" w14:textId="77777777" w:rsidR="00C42627" w:rsidRPr="00980607" w:rsidRDefault="00C42627" w:rsidP="00C42627">
      <w:pPr>
        <w:spacing w:after="0" w:line="240" w:lineRule="auto"/>
        <w:rPr>
          <w:rFonts w:asciiTheme="majorHAnsi" w:eastAsia="Times New Roman" w:hAnsiTheme="majorHAnsi"/>
          <w:sz w:val="22"/>
          <w:lang w:eastAsia="pl-PL"/>
        </w:rPr>
      </w:pPr>
      <w:r w:rsidRPr="00980607">
        <w:rPr>
          <w:rFonts w:asciiTheme="majorHAnsi" w:eastAsia="Times New Roman" w:hAnsiTheme="majorHAnsi"/>
          <w:b/>
          <w:bCs/>
          <w:sz w:val="22"/>
          <w:lang w:eastAsia="pl-PL"/>
        </w:rPr>
        <w:t>Cel i podstawy przetwarzania</w:t>
      </w:r>
    </w:p>
    <w:p w14:paraId="5ADC8CB3" w14:textId="77777777" w:rsidR="00C42627" w:rsidRPr="00980607" w:rsidRDefault="00C42627" w:rsidP="00C42627">
      <w:pPr>
        <w:spacing w:after="0" w:line="240" w:lineRule="auto"/>
        <w:rPr>
          <w:rFonts w:asciiTheme="majorHAnsi" w:eastAsia="Times New Roman" w:hAnsiTheme="majorHAnsi"/>
          <w:sz w:val="22"/>
          <w:lang w:eastAsia="pl-PL"/>
        </w:rPr>
      </w:pPr>
      <w:r w:rsidRPr="00980607">
        <w:rPr>
          <w:rFonts w:asciiTheme="majorHAnsi" w:eastAsia="Times New Roman" w:hAnsiTheme="majorHAnsi"/>
          <w:sz w:val="22"/>
          <w:lang w:eastAsia="pl-PL"/>
        </w:rPr>
        <w:t>Państwa dane osobowe w zakresie wskazanym w przepisach prawa pracy</w:t>
      </w:r>
      <w:r w:rsidRPr="00980607">
        <w:rPr>
          <w:rFonts w:asciiTheme="majorHAnsi" w:eastAsia="Times New Roman" w:hAnsiTheme="majorHAnsi"/>
          <w:sz w:val="22"/>
          <w:vertAlign w:val="superscript"/>
          <w:lang w:eastAsia="pl-PL"/>
        </w:rPr>
        <w:t>1</w:t>
      </w:r>
      <w:r w:rsidRPr="00980607">
        <w:rPr>
          <w:rFonts w:asciiTheme="majorHAnsi" w:eastAsia="Times New Roman" w:hAnsiTheme="majorHAnsi"/>
          <w:sz w:val="22"/>
          <w:lang w:eastAsia="pl-PL"/>
        </w:rPr>
        <w:t xml:space="preserve"> będą przetwarzane w celu przeprowadzenia obecnego postępowania rekrutacyjnego</w:t>
      </w:r>
      <w:r w:rsidRPr="00980607">
        <w:rPr>
          <w:rFonts w:asciiTheme="majorHAnsi" w:eastAsia="Times New Roman" w:hAnsiTheme="majorHAnsi"/>
          <w:sz w:val="22"/>
          <w:vertAlign w:val="superscript"/>
          <w:lang w:eastAsia="pl-PL"/>
        </w:rPr>
        <w:t>2</w:t>
      </w:r>
      <w:r w:rsidRPr="00980607">
        <w:rPr>
          <w:rFonts w:asciiTheme="majorHAnsi" w:eastAsia="Times New Roman" w:hAnsiTheme="majorHAnsi"/>
          <w:sz w:val="22"/>
          <w:lang w:eastAsia="pl-PL"/>
        </w:rPr>
        <w:t>, natomiast inne dane, w tym dane do kontaktu, na podstawie zgody</w:t>
      </w:r>
      <w:r w:rsidRPr="00980607">
        <w:rPr>
          <w:rFonts w:asciiTheme="majorHAnsi" w:eastAsia="Times New Roman" w:hAnsiTheme="majorHAnsi"/>
          <w:sz w:val="22"/>
          <w:vertAlign w:val="superscript"/>
          <w:lang w:eastAsia="pl-PL"/>
        </w:rPr>
        <w:t>3</w:t>
      </w:r>
      <w:r w:rsidRPr="00980607">
        <w:rPr>
          <w:rFonts w:asciiTheme="majorHAnsi" w:eastAsia="Times New Roman" w:hAnsiTheme="majorHAnsi"/>
          <w:sz w:val="22"/>
          <w:lang w:eastAsia="pl-PL"/>
        </w:rPr>
        <w:t>, która może zostać odwołana w dowolnym czasie.</w:t>
      </w:r>
    </w:p>
    <w:p w14:paraId="5A0E8BB6" w14:textId="77777777" w:rsidR="00C42627" w:rsidRPr="00980607" w:rsidRDefault="00C42627" w:rsidP="00C42627">
      <w:pPr>
        <w:spacing w:before="100" w:beforeAutospacing="1" w:after="100" w:afterAutospacing="1" w:line="240" w:lineRule="auto"/>
        <w:rPr>
          <w:rFonts w:asciiTheme="majorHAnsi" w:eastAsia="Times New Roman" w:hAnsiTheme="majorHAnsi"/>
          <w:sz w:val="22"/>
          <w:lang w:eastAsia="pl-PL"/>
        </w:rPr>
      </w:pPr>
      <w:r w:rsidRPr="00980607">
        <w:rPr>
          <w:rFonts w:asciiTheme="majorHAnsi" w:eastAsia="Times New Roman" w:hAnsiTheme="majorHAnsi"/>
          <w:sz w:val="22"/>
          <w:lang w:eastAsia="pl-PL"/>
        </w:rPr>
        <w:t>Administrator będzie przetwarzał Państwa dane osobowe, także w kolejnych naborach pracowników, jeżeli wyrażą Państwo na to zgodę</w:t>
      </w:r>
      <w:r w:rsidRPr="00980607">
        <w:rPr>
          <w:rFonts w:asciiTheme="majorHAnsi" w:eastAsia="Times New Roman" w:hAnsiTheme="majorHAnsi"/>
          <w:sz w:val="22"/>
          <w:vertAlign w:val="superscript"/>
          <w:lang w:eastAsia="pl-PL"/>
        </w:rPr>
        <w:t>4</w:t>
      </w:r>
      <w:r w:rsidRPr="00980607">
        <w:rPr>
          <w:rFonts w:asciiTheme="majorHAnsi" w:eastAsia="Times New Roman" w:hAnsiTheme="majorHAnsi"/>
          <w:sz w:val="22"/>
          <w:lang w:eastAsia="pl-PL"/>
        </w:rPr>
        <w:t>, która może zostać odwołana w dowolnym czasie.</w:t>
      </w:r>
    </w:p>
    <w:p w14:paraId="7B12B967" w14:textId="77777777" w:rsidR="00C42627" w:rsidRPr="00980607" w:rsidRDefault="00C42627" w:rsidP="00C42627">
      <w:pPr>
        <w:spacing w:before="100" w:beforeAutospacing="1" w:after="100" w:afterAutospacing="1" w:line="240" w:lineRule="auto"/>
        <w:rPr>
          <w:rFonts w:asciiTheme="majorHAnsi" w:eastAsia="Times New Roman" w:hAnsiTheme="majorHAnsi"/>
          <w:sz w:val="22"/>
          <w:lang w:eastAsia="pl-PL"/>
        </w:rPr>
      </w:pPr>
      <w:r w:rsidRPr="00980607">
        <w:rPr>
          <w:rFonts w:asciiTheme="majorHAnsi" w:eastAsia="Times New Roman" w:hAnsiTheme="majorHAnsi"/>
          <w:sz w:val="22"/>
          <w:lang w:eastAsia="pl-PL"/>
        </w:rPr>
        <w:t>Jeżeli w dokumentach zawarte są dane szczególne, o których mowa     w art. 9 ust. 1 RODO konieczna będzie Państwa zgoda na ich przetwarzanie</w:t>
      </w:r>
      <w:r w:rsidRPr="00980607">
        <w:rPr>
          <w:rFonts w:asciiTheme="majorHAnsi" w:eastAsia="Times New Roman" w:hAnsiTheme="majorHAnsi"/>
          <w:sz w:val="22"/>
          <w:vertAlign w:val="superscript"/>
          <w:lang w:eastAsia="pl-PL"/>
        </w:rPr>
        <w:t>5</w:t>
      </w:r>
      <w:r w:rsidRPr="00980607">
        <w:rPr>
          <w:rFonts w:asciiTheme="majorHAnsi" w:eastAsia="Times New Roman" w:hAnsiTheme="majorHAnsi"/>
          <w:sz w:val="22"/>
          <w:lang w:eastAsia="pl-PL"/>
        </w:rPr>
        <w:t>, która może zostać odwołana w dowolnym czasie.</w:t>
      </w:r>
    </w:p>
    <w:p w14:paraId="185FA107" w14:textId="77777777" w:rsidR="00C42627" w:rsidRPr="00980607" w:rsidRDefault="00C42627" w:rsidP="00C42627">
      <w:pPr>
        <w:spacing w:after="0" w:line="276" w:lineRule="auto"/>
        <w:rPr>
          <w:rFonts w:asciiTheme="majorHAnsi" w:eastAsia="Times New Roman" w:hAnsiTheme="majorHAnsi"/>
          <w:sz w:val="22"/>
          <w:lang w:eastAsia="pl-PL"/>
        </w:rPr>
      </w:pPr>
      <w:r w:rsidRPr="00980607">
        <w:rPr>
          <w:rFonts w:asciiTheme="majorHAnsi" w:eastAsia="Times New Roman" w:hAnsiTheme="majorHAnsi"/>
          <w:b/>
          <w:bCs/>
          <w:sz w:val="22"/>
          <w:lang w:eastAsia="pl-PL"/>
        </w:rPr>
        <w:t>Odbiorcy danych osobowych</w:t>
      </w:r>
    </w:p>
    <w:p w14:paraId="27B13FB8" w14:textId="77777777" w:rsidR="00C42627" w:rsidRPr="00980607" w:rsidRDefault="00C42627" w:rsidP="00C42627">
      <w:pPr>
        <w:spacing w:after="0" w:line="240" w:lineRule="auto"/>
        <w:rPr>
          <w:rFonts w:asciiTheme="majorHAnsi" w:eastAsia="Times New Roman" w:hAnsiTheme="majorHAnsi"/>
          <w:sz w:val="22"/>
          <w:lang w:eastAsia="pl-PL"/>
        </w:rPr>
      </w:pPr>
      <w:r w:rsidRPr="00980607">
        <w:rPr>
          <w:rFonts w:asciiTheme="majorHAnsi" w:eastAsia="Times New Roman" w:hAnsiTheme="majorHAnsi"/>
          <w:sz w:val="22"/>
          <w:lang w:eastAsia="pl-PL"/>
        </w:rPr>
        <w:t>Informacje o kandydatach, którzy zgłosili się do naboru, stanowią informację publiczną w zakresie objętym wymaganiami określonymi                                  w ogłoszeniu o naborze. Informację o wyniku naboru udostępnia się                w BIP na stronie podmiotowej Sieci Badawczej Łukasiewicz – Instytutu Metali Nieżelaznych w zakresie określenia stanowiska pracy, imion                    i nazwiska wybranego kandydata oraz jego miejsca zamieszkania (miasta), a także uzasadnienia dokonanego wyboru kandydata. Poza przypadkami ujawniania Państwa danych w ramach tego obowiązku odbiorcami danych osobowych są podmioty, które świadczą na rzecz Administratora usługi ochroniarskie (w celu wstępu na teren Administratora, jeżeli zajdzie taka konieczność) oraz ewentualnie dostawcy usług IT, prawnych i księgowych.</w:t>
      </w:r>
    </w:p>
    <w:p w14:paraId="55E635D5" w14:textId="77777777" w:rsidR="00C42627" w:rsidRPr="00980607" w:rsidRDefault="00C42627" w:rsidP="00C42627">
      <w:pPr>
        <w:spacing w:after="0" w:line="240" w:lineRule="auto"/>
        <w:rPr>
          <w:rFonts w:asciiTheme="majorHAnsi" w:eastAsia="Times New Roman" w:hAnsiTheme="majorHAnsi"/>
          <w:sz w:val="22"/>
          <w:lang w:eastAsia="pl-PL"/>
        </w:rPr>
      </w:pPr>
      <w:r w:rsidRPr="00980607">
        <w:rPr>
          <w:rFonts w:asciiTheme="majorHAnsi" w:eastAsia="Times New Roman" w:hAnsiTheme="majorHAnsi"/>
          <w:b/>
          <w:bCs/>
          <w:sz w:val="22"/>
          <w:lang w:eastAsia="pl-PL"/>
        </w:rPr>
        <w:t>Informacja o wymogu podania danych</w:t>
      </w:r>
    </w:p>
    <w:p w14:paraId="7BAC0ADC" w14:textId="77777777" w:rsidR="00C42627" w:rsidRPr="00980607" w:rsidRDefault="00C42627" w:rsidP="00C42627">
      <w:pPr>
        <w:spacing w:after="0" w:line="240" w:lineRule="auto"/>
        <w:rPr>
          <w:rFonts w:asciiTheme="majorHAnsi" w:eastAsia="Times New Roman" w:hAnsiTheme="majorHAnsi"/>
          <w:sz w:val="22"/>
          <w:lang w:eastAsia="pl-PL"/>
        </w:rPr>
      </w:pPr>
      <w:r w:rsidRPr="00980607">
        <w:rPr>
          <w:rFonts w:asciiTheme="majorHAnsi" w:eastAsia="Times New Roman" w:hAnsiTheme="majorHAnsi"/>
          <w:sz w:val="22"/>
          <w:lang w:eastAsia="pl-PL"/>
        </w:rPr>
        <w:lastRenderedPageBreak/>
        <w:t>Podanie przez Państwa danych osobowych w zakresie wynikającym z art. 22</w:t>
      </w:r>
      <w:r w:rsidRPr="00980607">
        <w:rPr>
          <w:rFonts w:asciiTheme="majorHAnsi" w:eastAsia="Times New Roman" w:hAnsiTheme="majorHAnsi"/>
          <w:sz w:val="22"/>
          <w:vertAlign w:val="superscript"/>
          <w:lang w:eastAsia="pl-PL"/>
        </w:rPr>
        <w:t>1</w:t>
      </w:r>
      <w:r w:rsidRPr="00980607">
        <w:rPr>
          <w:rFonts w:asciiTheme="majorHAnsi" w:eastAsia="Times New Roman" w:hAnsiTheme="majorHAnsi"/>
          <w:sz w:val="22"/>
          <w:lang w:eastAsia="pl-PL"/>
        </w:rPr>
        <w:t xml:space="preserve"> Kodeksu pracy i art. 23 oraz art. 50-55 ustawy o Sieci Badawczej Łukasiewicz jest niezbędne, aby uczestniczyć w postępowaniu rekrutacyjnym. Podanie przez Państwa innych danych jest dobrowolne.</w:t>
      </w:r>
    </w:p>
    <w:p w14:paraId="12299C00" w14:textId="77777777" w:rsidR="00C42627" w:rsidRPr="00980607" w:rsidRDefault="00C42627" w:rsidP="00C42627">
      <w:pPr>
        <w:spacing w:after="0" w:line="240" w:lineRule="auto"/>
        <w:rPr>
          <w:rFonts w:asciiTheme="majorHAnsi" w:eastAsia="Times New Roman" w:hAnsiTheme="majorHAnsi"/>
          <w:sz w:val="22"/>
          <w:lang w:eastAsia="pl-PL"/>
        </w:rPr>
      </w:pPr>
    </w:p>
    <w:p w14:paraId="61526C10" w14:textId="77777777" w:rsidR="00C42627" w:rsidRPr="00980607" w:rsidRDefault="00C42627" w:rsidP="00C42627">
      <w:pPr>
        <w:spacing w:after="0" w:line="240" w:lineRule="auto"/>
        <w:rPr>
          <w:rFonts w:asciiTheme="majorHAnsi" w:eastAsia="Times New Roman" w:hAnsiTheme="majorHAnsi"/>
          <w:sz w:val="22"/>
          <w:lang w:eastAsia="pl-PL"/>
        </w:rPr>
      </w:pPr>
      <w:r w:rsidRPr="00980607">
        <w:rPr>
          <w:rFonts w:asciiTheme="majorHAnsi" w:eastAsia="Times New Roman" w:hAnsiTheme="majorHAnsi"/>
          <w:b/>
          <w:bCs/>
          <w:sz w:val="22"/>
          <w:lang w:eastAsia="pl-PL"/>
        </w:rPr>
        <w:t>Okres przechowywania danych</w:t>
      </w:r>
    </w:p>
    <w:p w14:paraId="32088744" w14:textId="77777777" w:rsidR="00C42627" w:rsidRPr="00980607" w:rsidRDefault="00C42627" w:rsidP="00C42627">
      <w:pPr>
        <w:spacing w:after="0" w:line="240" w:lineRule="auto"/>
        <w:rPr>
          <w:rFonts w:asciiTheme="majorHAnsi" w:eastAsia="Times New Roman" w:hAnsiTheme="majorHAnsi"/>
          <w:sz w:val="22"/>
          <w:lang w:eastAsia="pl-PL"/>
        </w:rPr>
      </w:pPr>
      <w:r w:rsidRPr="00980607">
        <w:rPr>
          <w:rFonts w:asciiTheme="majorHAnsi" w:eastAsia="Times New Roman" w:hAnsiTheme="majorHAnsi"/>
          <w:sz w:val="22"/>
          <w:lang w:eastAsia="pl-PL"/>
        </w:rPr>
        <w:t>Państwa dane zgromadzone w obecnym procesie rekrutacyjnym będą przechowywane do zakończenia procesu naboru, a następnie 3 miesiące od dnia nawiązania stosunku pracy z jednym z kandydatów, w celu możliwości zatrudnienia na tym samym stanowisku pracy kolejnej osoby spośród kandydatów na wypadek, gdyby stosunek pracy osoby wybranej w drodze naboru ustał w tym terminie.</w:t>
      </w:r>
    </w:p>
    <w:p w14:paraId="0C3A134C" w14:textId="77777777" w:rsidR="00C42627" w:rsidRPr="00980607" w:rsidRDefault="00C42627" w:rsidP="00C42627">
      <w:pPr>
        <w:spacing w:before="100" w:beforeAutospacing="1" w:after="100" w:afterAutospacing="1" w:line="240" w:lineRule="auto"/>
        <w:rPr>
          <w:rFonts w:asciiTheme="majorHAnsi" w:eastAsia="Times New Roman" w:hAnsiTheme="majorHAnsi"/>
          <w:sz w:val="22"/>
          <w:lang w:eastAsia="pl-PL"/>
        </w:rPr>
      </w:pPr>
      <w:r w:rsidRPr="00980607">
        <w:rPr>
          <w:rFonts w:asciiTheme="majorHAnsi" w:eastAsia="Times New Roman" w:hAnsiTheme="majorHAnsi"/>
          <w:b/>
          <w:bCs/>
          <w:sz w:val="22"/>
          <w:lang w:eastAsia="pl-PL"/>
        </w:rPr>
        <w:t>Prawa osób, których dane dotyczą</w:t>
      </w:r>
    </w:p>
    <w:p w14:paraId="2B030B0D" w14:textId="77777777" w:rsidR="00C42627" w:rsidRPr="00980607" w:rsidRDefault="00C42627" w:rsidP="00C42627">
      <w:pPr>
        <w:spacing w:after="0" w:line="240" w:lineRule="auto"/>
        <w:rPr>
          <w:rFonts w:asciiTheme="majorHAnsi" w:eastAsia="Times New Roman" w:hAnsiTheme="majorHAnsi"/>
          <w:sz w:val="22"/>
          <w:lang w:eastAsia="pl-PL"/>
        </w:rPr>
      </w:pPr>
      <w:r w:rsidRPr="00980607">
        <w:rPr>
          <w:rFonts w:asciiTheme="majorHAnsi" w:eastAsia="Times New Roman" w:hAnsiTheme="majorHAnsi"/>
          <w:sz w:val="22"/>
          <w:lang w:eastAsia="pl-PL"/>
        </w:rPr>
        <w:t>Mają Państwo prawo do:</w:t>
      </w:r>
    </w:p>
    <w:p w14:paraId="2ECBAD4B" w14:textId="77777777" w:rsidR="00C42627" w:rsidRPr="00980607" w:rsidRDefault="00C42627" w:rsidP="00E420D4">
      <w:pPr>
        <w:pStyle w:val="Akapitzlist"/>
        <w:numPr>
          <w:ilvl w:val="0"/>
          <w:numId w:val="4"/>
        </w:numPr>
        <w:spacing w:after="0" w:line="240" w:lineRule="auto"/>
        <w:jc w:val="both"/>
        <w:rPr>
          <w:rFonts w:asciiTheme="majorHAnsi" w:eastAsia="Times New Roman" w:hAnsiTheme="majorHAnsi"/>
          <w:lang w:eastAsia="pl-PL"/>
        </w:rPr>
      </w:pPr>
      <w:r w:rsidRPr="00980607">
        <w:rPr>
          <w:rFonts w:asciiTheme="majorHAnsi" w:eastAsia="Times New Roman" w:hAnsiTheme="majorHAnsi"/>
          <w:lang w:eastAsia="pl-PL"/>
        </w:rPr>
        <w:t xml:space="preserve">Dostępu do swoich danych </w:t>
      </w:r>
    </w:p>
    <w:p w14:paraId="56C3D93B" w14:textId="77777777" w:rsidR="00C42627" w:rsidRPr="00980607" w:rsidRDefault="00C42627" w:rsidP="00E420D4">
      <w:pPr>
        <w:pStyle w:val="Akapitzlist"/>
        <w:numPr>
          <w:ilvl w:val="0"/>
          <w:numId w:val="4"/>
        </w:numPr>
        <w:spacing w:after="0" w:line="240" w:lineRule="auto"/>
        <w:jc w:val="both"/>
        <w:rPr>
          <w:rFonts w:asciiTheme="majorHAnsi" w:eastAsia="Times New Roman" w:hAnsiTheme="majorHAnsi"/>
          <w:lang w:eastAsia="pl-PL"/>
        </w:rPr>
      </w:pPr>
      <w:r w:rsidRPr="00980607">
        <w:rPr>
          <w:rFonts w:asciiTheme="majorHAnsi" w:eastAsia="Times New Roman" w:hAnsiTheme="majorHAnsi"/>
          <w:lang w:eastAsia="pl-PL"/>
        </w:rPr>
        <w:t>Sprostowania (poprawiania) swoich danych osobowych;</w:t>
      </w:r>
    </w:p>
    <w:p w14:paraId="3271951C" w14:textId="77777777" w:rsidR="00C42627" w:rsidRPr="00980607" w:rsidRDefault="00C42627" w:rsidP="00E420D4">
      <w:pPr>
        <w:pStyle w:val="Akapitzlist"/>
        <w:numPr>
          <w:ilvl w:val="0"/>
          <w:numId w:val="4"/>
        </w:numPr>
        <w:spacing w:after="0" w:line="240" w:lineRule="auto"/>
        <w:jc w:val="both"/>
        <w:rPr>
          <w:rFonts w:asciiTheme="majorHAnsi" w:eastAsia="Times New Roman" w:hAnsiTheme="majorHAnsi"/>
          <w:lang w:eastAsia="pl-PL"/>
        </w:rPr>
      </w:pPr>
      <w:r w:rsidRPr="00980607">
        <w:rPr>
          <w:rFonts w:asciiTheme="majorHAnsi" w:eastAsia="Times New Roman" w:hAnsiTheme="majorHAnsi"/>
          <w:lang w:eastAsia="pl-PL"/>
        </w:rPr>
        <w:t>Ograniczenia przetwarzania danych osobowych;</w:t>
      </w:r>
    </w:p>
    <w:p w14:paraId="4A72237F" w14:textId="77777777" w:rsidR="00C42627" w:rsidRPr="00980607" w:rsidRDefault="00C42627" w:rsidP="00E420D4">
      <w:pPr>
        <w:pStyle w:val="Akapitzlist"/>
        <w:numPr>
          <w:ilvl w:val="0"/>
          <w:numId w:val="4"/>
        </w:numPr>
        <w:spacing w:after="0" w:line="240" w:lineRule="auto"/>
        <w:jc w:val="both"/>
        <w:rPr>
          <w:rFonts w:asciiTheme="majorHAnsi" w:eastAsia="Times New Roman" w:hAnsiTheme="majorHAnsi"/>
          <w:lang w:eastAsia="pl-PL"/>
        </w:rPr>
      </w:pPr>
      <w:r w:rsidRPr="00980607">
        <w:rPr>
          <w:rFonts w:asciiTheme="majorHAnsi" w:eastAsia="Times New Roman" w:hAnsiTheme="majorHAnsi"/>
          <w:lang w:eastAsia="pl-PL"/>
        </w:rPr>
        <w:t>Usunięcia danych osobowych;</w:t>
      </w:r>
    </w:p>
    <w:p w14:paraId="17C88E30" w14:textId="77777777" w:rsidR="00C42627" w:rsidRPr="00980607" w:rsidRDefault="00C42627" w:rsidP="00E420D4">
      <w:pPr>
        <w:pStyle w:val="Akapitzlist"/>
        <w:numPr>
          <w:ilvl w:val="0"/>
          <w:numId w:val="4"/>
        </w:numPr>
        <w:spacing w:after="0" w:line="240" w:lineRule="auto"/>
        <w:jc w:val="both"/>
        <w:rPr>
          <w:rFonts w:asciiTheme="majorHAnsi" w:eastAsia="Times New Roman" w:hAnsiTheme="majorHAnsi"/>
          <w:lang w:eastAsia="pl-PL"/>
        </w:rPr>
      </w:pPr>
      <w:r w:rsidRPr="00980607">
        <w:rPr>
          <w:rFonts w:asciiTheme="majorHAnsi" w:eastAsia="Times New Roman" w:hAnsiTheme="majorHAnsi"/>
          <w:lang w:eastAsia="pl-PL"/>
        </w:rPr>
        <w:t>Wniesienia skargi do Prezes UODO (na adres Urzędu Danych Osobowych, ul. Stawki 2, 00 - 193 Warszawa)</w:t>
      </w:r>
    </w:p>
    <w:p w14:paraId="0403931E" w14:textId="77777777" w:rsidR="00C42627" w:rsidRPr="00980607" w:rsidRDefault="004F4650" w:rsidP="00C42627">
      <w:pPr>
        <w:spacing w:after="0" w:line="240" w:lineRule="auto"/>
        <w:rPr>
          <w:rFonts w:asciiTheme="majorHAnsi" w:eastAsia="Times New Roman" w:hAnsiTheme="majorHAnsi"/>
          <w:sz w:val="22"/>
          <w:lang w:eastAsia="pl-PL"/>
        </w:rPr>
      </w:pPr>
      <w:r>
        <w:rPr>
          <w:rFonts w:asciiTheme="majorHAnsi" w:eastAsia="Times New Roman" w:hAnsiTheme="majorHAnsi"/>
          <w:sz w:val="22"/>
          <w:lang w:eastAsia="pl-PL"/>
        </w:rPr>
        <w:pict w14:anchorId="67C3F2F6">
          <v:rect id="_x0000_i1025" style="width:453.6pt;height:1.5pt" o:hralign="center" o:hrstd="t" o:hr="t" fillcolor="#a0a0a0" stroked="f"/>
        </w:pict>
      </w:r>
    </w:p>
    <w:p w14:paraId="182FAAE9" w14:textId="77777777" w:rsidR="00C42627" w:rsidRPr="00980607" w:rsidRDefault="00C42627" w:rsidP="00C42627">
      <w:pPr>
        <w:spacing w:after="0" w:line="240" w:lineRule="auto"/>
        <w:rPr>
          <w:rFonts w:asciiTheme="majorHAnsi" w:eastAsia="Times New Roman" w:hAnsiTheme="majorHAnsi"/>
          <w:sz w:val="16"/>
          <w:szCs w:val="16"/>
          <w:lang w:eastAsia="pl-PL"/>
        </w:rPr>
      </w:pPr>
      <w:r w:rsidRPr="00980607">
        <w:rPr>
          <w:rFonts w:asciiTheme="majorHAnsi" w:eastAsia="Times New Roman" w:hAnsiTheme="majorHAnsi"/>
          <w:sz w:val="16"/>
          <w:szCs w:val="16"/>
          <w:vertAlign w:val="superscript"/>
          <w:lang w:eastAsia="pl-PL"/>
        </w:rPr>
        <w:t>1</w:t>
      </w:r>
      <w:r w:rsidRPr="00980607">
        <w:rPr>
          <w:rFonts w:asciiTheme="majorHAnsi" w:eastAsia="Times New Roman" w:hAnsiTheme="majorHAnsi"/>
          <w:sz w:val="16"/>
          <w:szCs w:val="16"/>
          <w:lang w:eastAsia="pl-PL"/>
        </w:rPr>
        <w:t> Art. 22</w:t>
      </w:r>
      <w:r w:rsidRPr="00980607">
        <w:rPr>
          <w:rFonts w:asciiTheme="majorHAnsi" w:eastAsia="Times New Roman" w:hAnsiTheme="majorHAnsi"/>
          <w:sz w:val="16"/>
          <w:szCs w:val="16"/>
          <w:vertAlign w:val="superscript"/>
          <w:lang w:eastAsia="pl-PL"/>
        </w:rPr>
        <w:t>1</w:t>
      </w:r>
      <w:r w:rsidRPr="00980607">
        <w:rPr>
          <w:rFonts w:asciiTheme="majorHAnsi" w:eastAsia="Times New Roman" w:hAnsiTheme="majorHAnsi"/>
          <w:sz w:val="16"/>
          <w:szCs w:val="16"/>
          <w:lang w:eastAsia="pl-PL"/>
        </w:rPr>
        <w:t xml:space="preserve"> ustawy z 26 czerwca 1974 r. Kodeks pracy (Dz. U. 2018, poz. 917 ze zm.), Rozporządzenie Ministra Rodziny, Pracy i Polityki Społecznej z dnia 10 grudnia 2018 r. w sprawie dokumentacji pracowniczej (Dz. U. 2018 poz.2369), art. 23, art. 50 – 55 ustawy z dnia 21 lutego 2019 roku     o Sieci Badawczej Łukasiewicz (Dz. U. poz. 534).</w:t>
      </w:r>
    </w:p>
    <w:p w14:paraId="77BC6B48" w14:textId="77777777" w:rsidR="00C42627" w:rsidRPr="00980607" w:rsidRDefault="00C42627" w:rsidP="00C42627">
      <w:pPr>
        <w:spacing w:after="0" w:line="240" w:lineRule="auto"/>
        <w:rPr>
          <w:rFonts w:asciiTheme="majorHAnsi" w:eastAsia="Times New Roman" w:hAnsiTheme="majorHAnsi"/>
          <w:sz w:val="16"/>
          <w:szCs w:val="16"/>
          <w:lang w:eastAsia="pl-PL"/>
        </w:rPr>
      </w:pPr>
      <w:r w:rsidRPr="00980607">
        <w:rPr>
          <w:rFonts w:asciiTheme="majorHAnsi" w:eastAsia="Times New Roman" w:hAnsiTheme="majorHAnsi"/>
          <w:sz w:val="16"/>
          <w:szCs w:val="16"/>
          <w:vertAlign w:val="superscript"/>
          <w:lang w:eastAsia="pl-PL"/>
        </w:rPr>
        <w:t>2</w:t>
      </w:r>
      <w:r w:rsidRPr="00980607">
        <w:rPr>
          <w:rFonts w:asciiTheme="majorHAnsi" w:eastAsia="Times New Roman" w:hAnsiTheme="majorHAnsi"/>
          <w:sz w:val="16"/>
          <w:szCs w:val="16"/>
          <w:lang w:eastAsia="pl-PL"/>
        </w:rPr>
        <w:t xml:space="preserv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w:t>
      </w:r>
    </w:p>
    <w:p w14:paraId="126CA3AB" w14:textId="77777777" w:rsidR="00C42627" w:rsidRPr="00980607" w:rsidRDefault="00C42627" w:rsidP="00C42627">
      <w:pPr>
        <w:spacing w:after="0" w:line="240" w:lineRule="auto"/>
        <w:rPr>
          <w:rFonts w:asciiTheme="majorHAnsi" w:eastAsia="Times New Roman" w:hAnsiTheme="majorHAnsi"/>
          <w:sz w:val="16"/>
          <w:szCs w:val="16"/>
          <w:lang w:eastAsia="pl-PL"/>
        </w:rPr>
      </w:pPr>
      <w:r w:rsidRPr="00980607">
        <w:rPr>
          <w:rFonts w:asciiTheme="majorHAnsi" w:eastAsia="Times New Roman" w:hAnsiTheme="majorHAnsi"/>
          <w:sz w:val="16"/>
          <w:szCs w:val="16"/>
          <w:vertAlign w:val="superscript"/>
          <w:lang w:eastAsia="pl-PL"/>
        </w:rPr>
        <w:t>3</w:t>
      </w:r>
      <w:r w:rsidRPr="00980607">
        <w:rPr>
          <w:rFonts w:asciiTheme="majorHAnsi" w:eastAsia="Times New Roman" w:hAnsiTheme="majorHAnsi"/>
          <w:sz w:val="16"/>
          <w:szCs w:val="16"/>
          <w:lang w:eastAsia="pl-PL"/>
        </w:rPr>
        <w:t>Art. 6 ust. 1 lit a RODO;</w:t>
      </w:r>
    </w:p>
    <w:p w14:paraId="6CCF89FF" w14:textId="77777777" w:rsidR="00C42627" w:rsidRPr="00980607" w:rsidRDefault="00C42627" w:rsidP="00C42627">
      <w:pPr>
        <w:spacing w:after="0" w:line="240" w:lineRule="auto"/>
        <w:rPr>
          <w:rFonts w:asciiTheme="majorHAnsi" w:eastAsia="Times New Roman" w:hAnsiTheme="majorHAnsi"/>
          <w:sz w:val="16"/>
          <w:szCs w:val="16"/>
          <w:lang w:eastAsia="pl-PL"/>
        </w:rPr>
      </w:pPr>
      <w:r w:rsidRPr="00980607">
        <w:rPr>
          <w:rFonts w:asciiTheme="majorHAnsi" w:eastAsia="Times New Roman" w:hAnsiTheme="majorHAnsi"/>
          <w:sz w:val="16"/>
          <w:szCs w:val="16"/>
          <w:vertAlign w:val="superscript"/>
          <w:lang w:eastAsia="pl-PL"/>
        </w:rPr>
        <w:t>4</w:t>
      </w:r>
      <w:r w:rsidRPr="00980607">
        <w:rPr>
          <w:rFonts w:asciiTheme="majorHAnsi" w:eastAsia="Times New Roman" w:hAnsiTheme="majorHAnsi"/>
          <w:sz w:val="16"/>
          <w:szCs w:val="16"/>
          <w:lang w:eastAsia="pl-PL"/>
        </w:rPr>
        <w:t>Art. 6 ust. 1 lit a RODO;</w:t>
      </w:r>
    </w:p>
    <w:p w14:paraId="70EDE249" w14:textId="77777777" w:rsidR="00C42627" w:rsidRPr="00980607" w:rsidRDefault="00C42627" w:rsidP="00C42627">
      <w:pPr>
        <w:spacing w:after="0" w:line="240" w:lineRule="auto"/>
        <w:rPr>
          <w:rFonts w:asciiTheme="majorHAnsi" w:eastAsia="Times New Roman" w:hAnsiTheme="majorHAnsi"/>
          <w:sz w:val="16"/>
          <w:szCs w:val="16"/>
          <w:lang w:eastAsia="pl-PL"/>
        </w:rPr>
      </w:pPr>
      <w:r w:rsidRPr="00980607">
        <w:rPr>
          <w:rFonts w:asciiTheme="majorHAnsi" w:eastAsia="Times New Roman" w:hAnsiTheme="majorHAnsi"/>
          <w:sz w:val="16"/>
          <w:szCs w:val="16"/>
          <w:vertAlign w:val="superscript"/>
          <w:lang w:eastAsia="pl-PL"/>
        </w:rPr>
        <w:t>5</w:t>
      </w:r>
      <w:r w:rsidRPr="00980607">
        <w:rPr>
          <w:rFonts w:asciiTheme="majorHAnsi" w:eastAsia="Times New Roman" w:hAnsiTheme="majorHAnsi"/>
          <w:sz w:val="16"/>
          <w:szCs w:val="16"/>
          <w:lang w:eastAsia="pl-PL"/>
        </w:rPr>
        <w:t>Art. 9 ust. 2 lit. a RODO.</w:t>
      </w:r>
    </w:p>
    <w:p w14:paraId="710F0506" w14:textId="77777777" w:rsidR="00C42627" w:rsidRPr="00980607" w:rsidRDefault="00C42627" w:rsidP="00C42627">
      <w:pPr>
        <w:spacing w:after="0" w:line="240" w:lineRule="auto"/>
        <w:rPr>
          <w:rFonts w:asciiTheme="majorHAnsi" w:eastAsia="Times New Roman" w:hAnsiTheme="majorHAnsi"/>
          <w:sz w:val="22"/>
          <w:lang w:eastAsia="pl-PL"/>
        </w:rPr>
      </w:pPr>
    </w:p>
    <w:p w14:paraId="6840B6C8" w14:textId="77777777" w:rsidR="00C42627" w:rsidRPr="00980607" w:rsidRDefault="00C42627" w:rsidP="00C42627">
      <w:pPr>
        <w:spacing w:after="0" w:line="240" w:lineRule="auto"/>
        <w:rPr>
          <w:rFonts w:asciiTheme="majorHAnsi" w:eastAsia="Times New Roman" w:hAnsiTheme="majorHAnsi"/>
          <w:sz w:val="22"/>
          <w:lang w:eastAsia="pl-PL"/>
        </w:rPr>
      </w:pPr>
    </w:p>
    <w:p w14:paraId="15B0FD63" w14:textId="77777777" w:rsidR="00C42627" w:rsidRPr="00980607" w:rsidRDefault="00C42627" w:rsidP="00C42627">
      <w:pPr>
        <w:spacing w:after="0" w:line="240" w:lineRule="auto"/>
        <w:rPr>
          <w:rFonts w:asciiTheme="majorHAnsi" w:eastAsia="Times New Roman" w:hAnsiTheme="majorHAnsi"/>
          <w:sz w:val="22"/>
          <w:lang w:eastAsia="pl-PL"/>
        </w:rPr>
      </w:pPr>
    </w:p>
    <w:p w14:paraId="41F57391" w14:textId="77777777" w:rsidR="00C42627" w:rsidRPr="00980607" w:rsidRDefault="00C42627" w:rsidP="00C42627">
      <w:pPr>
        <w:spacing w:after="0" w:line="240" w:lineRule="auto"/>
        <w:rPr>
          <w:rFonts w:asciiTheme="majorHAnsi" w:eastAsia="Times New Roman" w:hAnsiTheme="majorHAnsi"/>
          <w:sz w:val="22"/>
          <w:lang w:eastAsia="pl-PL"/>
        </w:rPr>
      </w:pPr>
    </w:p>
    <w:p w14:paraId="005F48C9" w14:textId="77777777" w:rsidR="00C42627" w:rsidRPr="00980607" w:rsidRDefault="00C42627" w:rsidP="00C42627">
      <w:pPr>
        <w:spacing w:after="0" w:line="240" w:lineRule="auto"/>
        <w:rPr>
          <w:rFonts w:asciiTheme="majorHAnsi" w:eastAsia="Times New Roman" w:hAnsiTheme="majorHAnsi"/>
          <w:sz w:val="22"/>
          <w:lang w:eastAsia="pl-PL"/>
        </w:rPr>
      </w:pPr>
      <w:r w:rsidRPr="00980607">
        <w:rPr>
          <w:rFonts w:asciiTheme="majorHAnsi" w:eastAsia="Times New Roman" w:hAnsiTheme="majorHAnsi"/>
          <w:sz w:val="22"/>
          <w:lang w:eastAsia="pl-PL"/>
        </w:rPr>
        <w:t xml:space="preserve">Zapoznałem/am się </w:t>
      </w:r>
      <w:r w:rsidRPr="00980607">
        <w:rPr>
          <w:rFonts w:asciiTheme="majorHAnsi" w:eastAsia="Times New Roman" w:hAnsiTheme="majorHAnsi"/>
          <w:sz w:val="16"/>
          <w:szCs w:val="16"/>
          <w:lang w:eastAsia="pl-PL"/>
        </w:rPr>
        <w:t>…………………………………………………………………………………………….……………………</w:t>
      </w:r>
    </w:p>
    <w:p w14:paraId="627808F4" w14:textId="77777777" w:rsidR="00C42627" w:rsidRPr="00980607" w:rsidRDefault="00C42627" w:rsidP="00C42627">
      <w:pPr>
        <w:spacing w:after="0" w:line="240" w:lineRule="auto"/>
        <w:ind w:firstLine="708"/>
        <w:rPr>
          <w:rFonts w:asciiTheme="majorHAnsi" w:hAnsiTheme="majorHAnsi"/>
          <w:sz w:val="16"/>
          <w:szCs w:val="16"/>
          <w:lang w:eastAsia="pl-PL"/>
        </w:rPr>
      </w:pPr>
      <w:r w:rsidRPr="00980607">
        <w:rPr>
          <w:rFonts w:asciiTheme="majorHAnsi" w:hAnsiTheme="majorHAnsi"/>
          <w:sz w:val="16"/>
          <w:szCs w:val="16"/>
          <w:lang w:eastAsia="pl-PL"/>
        </w:rPr>
        <w:t xml:space="preserve">                                                      (czytelny podp</w:t>
      </w:r>
      <w:bookmarkEnd w:id="0"/>
      <w:r w:rsidRPr="00980607">
        <w:rPr>
          <w:rFonts w:asciiTheme="majorHAnsi" w:hAnsiTheme="majorHAnsi"/>
          <w:sz w:val="16"/>
          <w:szCs w:val="16"/>
          <w:lang w:eastAsia="pl-PL"/>
        </w:rPr>
        <w:t>is Kandydata)</w:t>
      </w:r>
    </w:p>
    <w:p w14:paraId="225F01D8" w14:textId="54D76ED6" w:rsidR="007A77BE" w:rsidRPr="00980607" w:rsidRDefault="007A77BE" w:rsidP="00C42627">
      <w:pPr>
        <w:jc w:val="center"/>
        <w:rPr>
          <w:rFonts w:asciiTheme="majorHAnsi" w:eastAsia="Times New Roman" w:hAnsiTheme="majorHAnsi"/>
          <w:sz w:val="22"/>
          <w:lang w:eastAsia="pl-PL"/>
        </w:rPr>
      </w:pPr>
    </w:p>
    <w:sectPr w:rsidR="007A77BE" w:rsidRPr="00980607" w:rsidSect="0087094C">
      <w:footerReference w:type="default" r:id="rId10"/>
      <w:headerReference w:type="first" r:id="rId11"/>
      <w:footerReference w:type="first" r:id="rId12"/>
      <w:pgSz w:w="11906" w:h="16838" w:code="9"/>
      <w:pgMar w:top="709" w:right="849" w:bottom="2155" w:left="2722" w:header="709"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7C6E0" w14:textId="77777777" w:rsidR="004F4650" w:rsidRDefault="004F4650" w:rsidP="006747BD">
      <w:pPr>
        <w:spacing w:after="0" w:line="240" w:lineRule="auto"/>
      </w:pPr>
      <w:r>
        <w:separator/>
      </w:r>
    </w:p>
  </w:endnote>
  <w:endnote w:type="continuationSeparator" w:id="0">
    <w:p w14:paraId="1C4E4061" w14:textId="77777777" w:rsidR="004F4650" w:rsidRDefault="004F4650" w:rsidP="0067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DDEA" w14:textId="4BCCE676" w:rsidR="00D40690" w:rsidRDefault="00D40690">
    <w:pPr>
      <w:pStyle w:val="Stopka"/>
    </w:pPr>
  </w:p>
  <w:p w14:paraId="734942AE" w14:textId="77777777" w:rsidR="00D40690" w:rsidRDefault="00DA52A1">
    <w:pPr>
      <w:pStyle w:val="Stopka"/>
    </w:pPr>
    <w:r w:rsidRPr="00DA52A1">
      <w:rPr>
        <w:noProof/>
        <w:lang w:eastAsia="pl-PL"/>
      </w:rPr>
      <w:drawing>
        <wp:anchor distT="0" distB="0" distL="114300" distR="114300" simplePos="0" relativeHeight="251671552" behindDoc="1" locked="1" layoutInCell="1" allowOverlap="1" wp14:anchorId="581E3404" wp14:editId="19BE6382">
          <wp:simplePos x="0" y="0"/>
          <wp:positionH relativeFrom="column">
            <wp:posOffset>4589780</wp:posOffset>
          </wp:positionH>
          <wp:positionV relativeFrom="page">
            <wp:posOffset>9825990</wp:posOffset>
          </wp:positionV>
          <wp:extent cx="1231200" cy="849600"/>
          <wp:effectExtent l="0" t="0" r="0" b="0"/>
          <wp:wrapNone/>
          <wp:docPr id="1108118582" name="Obraz 1108118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1200" cy="849600"/>
                  </a:xfrm>
                  <a:prstGeom prst="rect">
                    <a:avLst/>
                  </a:prstGeom>
                </pic:spPr>
              </pic:pic>
            </a:graphicData>
          </a:graphic>
          <wp14:sizeRelH relativeFrom="margin">
            <wp14:pctWidth>0</wp14:pctWidth>
          </wp14:sizeRelH>
          <wp14:sizeRelV relativeFrom="margin">
            <wp14:pctHeight>0</wp14:pctHeight>
          </wp14:sizeRelV>
        </wp:anchor>
      </w:drawing>
    </w:r>
    <w:r w:rsidRPr="00DA52A1">
      <w:rPr>
        <w:noProof/>
        <w:lang w:eastAsia="pl-PL"/>
      </w:rPr>
      <mc:AlternateContent>
        <mc:Choice Requires="wps">
          <w:drawing>
            <wp:anchor distT="0" distB="0" distL="114300" distR="114300" simplePos="0" relativeHeight="251672576" behindDoc="1" locked="1" layoutInCell="1" allowOverlap="1" wp14:anchorId="37FC34D7" wp14:editId="6183E1F0">
              <wp:simplePos x="0" y="0"/>
              <wp:positionH relativeFrom="margin">
                <wp:posOffset>-4445</wp:posOffset>
              </wp:positionH>
              <wp:positionV relativeFrom="page">
                <wp:posOffset>9822180</wp:posOffset>
              </wp:positionV>
              <wp:extent cx="4269600" cy="439200"/>
              <wp:effectExtent l="0" t="0" r="0" b="0"/>
              <wp:wrapNone/>
              <wp:docPr id="8"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69600" cy="439200"/>
                      </a:xfrm>
                      <a:prstGeom prst="rect">
                        <a:avLst/>
                      </a:prstGeom>
                      <a:noFill/>
                      <a:ln w="9525">
                        <a:noFill/>
                        <a:miter lim="800000"/>
                        <a:headEnd/>
                        <a:tailEnd/>
                      </a:ln>
                    </wps:spPr>
                    <wps:txbx>
                      <w:txbxContent>
                        <w:p w14:paraId="3AF1BFAE" w14:textId="77777777" w:rsidR="00DA52A1" w:rsidRPr="00AB67D4" w:rsidRDefault="00DA52A1" w:rsidP="00DA52A1">
                          <w:pPr>
                            <w:pStyle w:val="LukStopka-adres"/>
                          </w:pP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7FC34D7" id="_x0000_t202" coordsize="21600,21600" o:spt="202" path="m,l,21600r21600,l21600,xe">
              <v:stroke joinstyle="miter"/>
              <v:path gradientshapeok="t" o:connecttype="rect"/>
            </v:shapetype>
            <v:shape id="Pole tekstowe 2" o:spid="_x0000_s1026" type="#_x0000_t202" style="position:absolute;left:0;text-align:left;margin-left:-.35pt;margin-top:773.4pt;width:336.2pt;height:34.6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" filled="f" stroked="f">
              <o:lock v:ext="edit" aspectratio="t"/>
              <v:textbox style="mso-fit-shape-to-text:t" inset="0,0,0,0">
                <w:txbxContent>
                  <w:p w14:paraId="3AF1BFAE" w14:textId="77777777" w:rsidR="00DA52A1" w:rsidRPr="00AB67D4" w:rsidRDefault="00DA52A1" w:rsidP="00DA52A1">
                    <w:pPr>
                      <w:pStyle w:val="LukStopka-adres"/>
                    </w:pPr>
                  </w:p>
                </w:txbxContent>
              </v:textbox>
              <w10:wrap anchorx="margin" anchory="page"/>
              <w10:anchorlock/>
            </v:shape>
          </w:pict>
        </mc:Fallback>
      </mc:AlternateContent>
    </w:r>
    <w:r w:rsidRPr="00DA52A1">
      <w:rPr>
        <w:noProof/>
        <w:lang w:eastAsia="pl-PL"/>
      </w:rPr>
      <mc:AlternateContent>
        <mc:Choice Requires="wps">
          <w:drawing>
            <wp:anchor distT="0" distB="0" distL="114300" distR="114300" simplePos="0" relativeHeight="251673600" behindDoc="1" locked="1" layoutInCell="1" allowOverlap="1" wp14:anchorId="1B7F991E" wp14:editId="0921E114">
              <wp:simplePos x="0" y="0"/>
              <wp:positionH relativeFrom="leftMargin">
                <wp:posOffset>649605</wp:posOffset>
              </wp:positionH>
              <wp:positionV relativeFrom="page">
                <wp:posOffset>9817735</wp:posOffset>
              </wp:positionV>
              <wp:extent cx="1062000" cy="439200"/>
              <wp:effectExtent l="0" t="0" r="5080" b="0"/>
              <wp:wrapNone/>
              <wp:docPr id="9"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62000" cy="439200"/>
                      </a:xfrm>
                      <a:prstGeom prst="rect">
                        <a:avLst/>
                      </a:prstGeom>
                      <a:noFill/>
                      <a:ln w="9525">
                        <a:noFill/>
                        <a:miter lim="800000"/>
                        <a:headEnd/>
                        <a:tailEnd/>
                      </a:ln>
                    </wps:spPr>
                    <wps:txbx>
                      <w:txbxContent>
                        <w:p w14:paraId="01D118CC" w14:textId="77777777" w:rsidR="00DA52A1" w:rsidRPr="00DA52A1" w:rsidRDefault="00DA52A1" w:rsidP="00DA52A1">
                          <w:pPr>
                            <w:pStyle w:val="LukStopka-adres"/>
                          </w:pP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 w14:anchorId="1B7F991E" id="_x0000_s1027" type="#_x0000_t202" style="position:absolute;left:0;text-align:left;margin-left:51.15pt;margin-top:773.05pt;width:83.6pt;height:34.6pt;z-index:-2516428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" filled="f" stroked="f">
              <o:lock v:ext="edit" aspectratio="t"/>
              <v:textbox style="mso-fit-shape-to-text:t" inset="0,0,0,0">
                <w:txbxContent>
                  <w:p w14:paraId="01D118CC" w14:textId="77777777" w:rsidR="00DA52A1" w:rsidRPr="00DA52A1" w:rsidRDefault="00DA52A1" w:rsidP="00DA52A1">
                    <w:pPr>
                      <w:pStyle w:val="LukStopka-adres"/>
                    </w:pP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84EC" w14:textId="694B1CFE" w:rsidR="004F5805" w:rsidRPr="00D40690" w:rsidRDefault="004F5805" w:rsidP="00D40690">
    <w:pPr>
      <w:pStyle w:val="Stopka"/>
    </w:pPr>
  </w:p>
  <w:p w14:paraId="2FCA1060" w14:textId="454FC69E" w:rsidR="003F4BA3" w:rsidRPr="00D06D36" w:rsidRDefault="00DA52A1" w:rsidP="00D06D36">
    <w:pPr>
      <w:pStyle w:val="LukStopka-adres"/>
      <w:rPr>
        <w:spacing w:val="2"/>
      </w:rPr>
    </w:pPr>
    <w:r>
      <w:rPr>
        <w:spacing w:val="2"/>
        <w:lang w:eastAsia="pl-PL"/>
      </w:rPr>
      <mc:AlternateContent>
        <mc:Choice Requires="wps">
          <w:drawing>
            <wp:anchor distT="0" distB="0" distL="114300" distR="114300" simplePos="0" relativeHeight="251669504" behindDoc="1" locked="1" layoutInCell="1" allowOverlap="1" wp14:anchorId="26F89607" wp14:editId="29A043A4">
              <wp:simplePos x="0" y="0"/>
              <wp:positionH relativeFrom="leftMargin">
                <wp:posOffset>654050</wp:posOffset>
              </wp:positionH>
              <wp:positionV relativeFrom="page">
                <wp:posOffset>9838690</wp:posOffset>
              </wp:positionV>
              <wp:extent cx="1062000" cy="118800"/>
              <wp:effectExtent l="0" t="0" r="5080" b="0"/>
              <wp:wrapNone/>
              <wp:docPr id="4"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62000" cy="118800"/>
                      </a:xfrm>
                      <a:prstGeom prst="rect">
                        <a:avLst/>
                      </a:prstGeom>
                      <a:noFill/>
                      <a:ln w="9525">
                        <a:noFill/>
                        <a:miter lim="800000"/>
                        <a:headEnd/>
                        <a:tailEnd/>
                      </a:ln>
                    </wps:spPr>
                    <wps:txbx>
                      <w:txbxContent>
                        <w:p w14:paraId="17EC4CF7" w14:textId="77777777" w:rsidR="00DA52A1" w:rsidRPr="00DA52A1" w:rsidRDefault="00DA52A1" w:rsidP="00DA52A1">
                          <w:pPr>
                            <w:pStyle w:val="LukStopka-adres"/>
                          </w:pP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F89607" id="_x0000_t202" coordsize="21600,21600" o:spt="202" path="m,l,21600r21600,l21600,xe">
              <v:stroke joinstyle="miter"/>
              <v:path gradientshapeok="t" o:connecttype="rect"/>
            </v:shapetype>
            <v:shape id="_x0000_s1028" type="#_x0000_t202" style="position:absolute;margin-left:51.5pt;margin-top:774.7pt;width:83.6pt;height:9.35pt;z-index:-2516469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" filled="f" stroked="f">
              <o:lock v:ext="edit" aspectratio="t"/>
              <v:textbox style="mso-fit-shape-to-text:t" inset="0,0,0,0">
                <w:txbxContent>
                  <w:p w14:paraId="17EC4CF7" w14:textId="77777777" w:rsidR="00DA52A1" w:rsidRPr="00DA52A1" w:rsidRDefault="00DA52A1" w:rsidP="00DA52A1">
                    <w:pPr>
                      <w:pStyle w:val="LukStopka-adres"/>
                    </w:pPr>
                  </w:p>
                </w:txbxContent>
              </v:textbox>
              <w10:wrap anchorx="margin" anchory="page"/>
              <w10:anchorlock/>
            </v:shape>
          </w:pict>
        </mc:Fallback>
      </mc:AlternateContent>
    </w:r>
    <w:r w:rsidR="004F5805">
      <w:rPr>
        <w:spacing w:val="2"/>
        <w:lang w:eastAsia="pl-PL"/>
      </w:rPr>
      <w:drawing>
        <wp:anchor distT="0" distB="0" distL="114300" distR="114300" simplePos="0" relativeHeight="251661312" behindDoc="1" locked="1" layoutInCell="1" allowOverlap="1" wp14:anchorId="044FADCB" wp14:editId="7FCAF599">
          <wp:simplePos x="0" y="0"/>
          <wp:positionH relativeFrom="column">
            <wp:posOffset>4594627</wp:posOffset>
          </wp:positionH>
          <wp:positionV relativeFrom="page">
            <wp:posOffset>9846945</wp:posOffset>
          </wp:positionV>
          <wp:extent cx="1231200" cy="849600"/>
          <wp:effectExtent l="0" t="0" r="0" b="0"/>
          <wp:wrapNone/>
          <wp:docPr id="1305714132" name="Obraz 1305714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1200" cy="84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6756D" w14:textId="77777777" w:rsidR="004F4650" w:rsidRDefault="004F4650" w:rsidP="006747BD">
      <w:pPr>
        <w:spacing w:after="0" w:line="240" w:lineRule="auto"/>
      </w:pPr>
      <w:r>
        <w:separator/>
      </w:r>
    </w:p>
  </w:footnote>
  <w:footnote w:type="continuationSeparator" w:id="0">
    <w:p w14:paraId="008FB8FA" w14:textId="77777777" w:rsidR="004F4650" w:rsidRDefault="004F4650" w:rsidP="00674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5D9B" w14:textId="77777777" w:rsidR="006747BD" w:rsidRPr="00DA52A1" w:rsidRDefault="00E12E9F">
    <w:pPr>
      <w:pStyle w:val="Nagwek"/>
    </w:pPr>
    <w:r>
      <w:rPr>
        <w:noProof/>
        <w:lang w:eastAsia="pl-PL"/>
      </w:rPr>
      <w:drawing>
        <wp:anchor distT="0" distB="0" distL="114300" distR="114300" simplePos="0" relativeHeight="251674624" behindDoc="0" locked="0" layoutInCell="1" allowOverlap="1" wp14:anchorId="73C4732F" wp14:editId="5283D7BF">
          <wp:simplePos x="0" y="0"/>
          <wp:positionH relativeFrom="column">
            <wp:posOffset>-1310640</wp:posOffset>
          </wp:positionH>
          <wp:positionV relativeFrom="paragraph">
            <wp:posOffset>-12700</wp:posOffset>
          </wp:positionV>
          <wp:extent cx="876300" cy="1504315"/>
          <wp:effectExtent l="0" t="0" r="0" b="635"/>
          <wp:wrapSquare wrapText="bothSides"/>
          <wp:docPr id="1931315972" name="Obraz 1931315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tytut Metali Nieżelaznych_podst_pelna.png"/>
                  <pic:cNvPicPr/>
                </pic:nvPicPr>
                <pic:blipFill>
                  <a:blip r:embed="rId1">
                    <a:extLst>
                      <a:ext uri="{28A0092B-C50C-407E-A947-70E740481C1C}">
                        <a14:useLocalDpi xmlns:a14="http://schemas.microsoft.com/office/drawing/2010/main" val="0"/>
                      </a:ext>
                    </a:extLst>
                  </a:blip>
                  <a:stretch>
                    <a:fillRect/>
                  </a:stretch>
                </pic:blipFill>
                <pic:spPr>
                  <a:xfrm>
                    <a:off x="0" y="0"/>
                    <a:ext cx="876300" cy="15043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44C3E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EE51025"/>
    <w:multiLevelType w:val="hybridMultilevel"/>
    <w:tmpl w:val="3014F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D103D"/>
    <w:multiLevelType w:val="hybridMultilevel"/>
    <w:tmpl w:val="3EE431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BD642E3"/>
    <w:multiLevelType w:val="multilevel"/>
    <w:tmpl w:val="6436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073FC5"/>
    <w:multiLevelType w:val="hybridMultilevel"/>
    <w:tmpl w:val="B554CD46"/>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D613A4A"/>
    <w:multiLevelType w:val="multilevel"/>
    <w:tmpl w:val="8E28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E70C5B"/>
    <w:multiLevelType w:val="multilevel"/>
    <w:tmpl w:val="9F76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B33959"/>
    <w:multiLevelType w:val="hybridMultilevel"/>
    <w:tmpl w:val="B30E9D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F1B7394"/>
    <w:multiLevelType w:val="hybridMultilevel"/>
    <w:tmpl w:val="32FC40D4"/>
    <w:lvl w:ilvl="0" w:tplc="99AE52C4">
      <w:start w:val="1"/>
      <w:numFmt w:val="bullet"/>
      <w:lvlText w:val=""/>
      <w:lvlJc w:val="left"/>
      <w:pPr>
        <w:ind w:left="837" w:hanging="360"/>
      </w:pPr>
      <w:rPr>
        <w:rFonts w:ascii="Symbol" w:hAnsi="Symbol" w:hint="default"/>
        <w:sz w:val="20"/>
        <w:szCs w:val="20"/>
      </w:rPr>
    </w:lvl>
    <w:lvl w:ilvl="1" w:tplc="04150003" w:tentative="1">
      <w:start w:val="1"/>
      <w:numFmt w:val="bullet"/>
      <w:lvlText w:val="o"/>
      <w:lvlJc w:val="left"/>
      <w:pPr>
        <w:ind w:left="1557" w:hanging="360"/>
      </w:pPr>
      <w:rPr>
        <w:rFonts w:ascii="Courier New" w:hAnsi="Courier New" w:cs="Courier New" w:hint="default"/>
      </w:rPr>
    </w:lvl>
    <w:lvl w:ilvl="2" w:tplc="04150005" w:tentative="1">
      <w:start w:val="1"/>
      <w:numFmt w:val="bullet"/>
      <w:lvlText w:val=""/>
      <w:lvlJc w:val="left"/>
      <w:pPr>
        <w:ind w:left="2277" w:hanging="360"/>
      </w:pPr>
      <w:rPr>
        <w:rFonts w:ascii="Wingdings" w:hAnsi="Wingdings" w:hint="default"/>
      </w:rPr>
    </w:lvl>
    <w:lvl w:ilvl="3" w:tplc="04150001" w:tentative="1">
      <w:start w:val="1"/>
      <w:numFmt w:val="bullet"/>
      <w:lvlText w:val=""/>
      <w:lvlJc w:val="left"/>
      <w:pPr>
        <w:ind w:left="2997" w:hanging="360"/>
      </w:pPr>
      <w:rPr>
        <w:rFonts w:ascii="Symbol" w:hAnsi="Symbol" w:hint="default"/>
      </w:rPr>
    </w:lvl>
    <w:lvl w:ilvl="4" w:tplc="04150003" w:tentative="1">
      <w:start w:val="1"/>
      <w:numFmt w:val="bullet"/>
      <w:lvlText w:val="o"/>
      <w:lvlJc w:val="left"/>
      <w:pPr>
        <w:ind w:left="3717" w:hanging="360"/>
      </w:pPr>
      <w:rPr>
        <w:rFonts w:ascii="Courier New" w:hAnsi="Courier New" w:cs="Courier New" w:hint="default"/>
      </w:rPr>
    </w:lvl>
    <w:lvl w:ilvl="5" w:tplc="04150005" w:tentative="1">
      <w:start w:val="1"/>
      <w:numFmt w:val="bullet"/>
      <w:lvlText w:val=""/>
      <w:lvlJc w:val="left"/>
      <w:pPr>
        <w:ind w:left="4437" w:hanging="360"/>
      </w:pPr>
      <w:rPr>
        <w:rFonts w:ascii="Wingdings" w:hAnsi="Wingdings" w:hint="default"/>
      </w:rPr>
    </w:lvl>
    <w:lvl w:ilvl="6" w:tplc="04150001" w:tentative="1">
      <w:start w:val="1"/>
      <w:numFmt w:val="bullet"/>
      <w:lvlText w:val=""/>
      <w:lvlJc w:val="left"/>
      <w:pPr>
        <w:ind w:left="5157" w:hanging="360"/>
      </w:pPr>
      <w:rPr>
        <w:rFonts w:ascii="Symbol" w:hAnsi="Symbol" w:hint="default"/>
      </w:rPr>
    </w:lvl>
    <w:lvl w:ilvl="7" w:tplc="04150003" w:tentative="1">
      <w:start w:val="1"/>
      <w:numFmt w:val="bullet"/>
      <w:lvlText w:val="o"/>
      <w:lvlJc w:val="left"/>
      <w:pPr>
        <w:ind w:left="5877" w:hanging="360"/>
      </w:pPr>
      <w:rPr>
        <w:rFonts w:ascii="Courier New" w:hAnsi="Courier New" w:cs="Courier New" w:hint="default"/>
      </w:rPr>
    </w:lvl>
    <w:lvl w:ilvl="8" w:tplc="04150005" w:tentative="1">
      <w:start w:val="1"/>
      <w:numFmt w:val="bullet"/>
      <w:lvlText w:val=""/>
      <w:lvlJc w:val="left"/>
      <w:pPr>
        <w:ind w:left="6597" w:hanging="360"/>
      </w:pPr>
      <w:rPr>
        <w:rFonts w:ascii="Wingdings" w:hAnsi="Wingdings" w:hint="default"/>
      </w:rPr>
    </w:lvl>
  </w:abstractNum>
  <w:abstractNum w:abstractNumId="9" w15:restartNumberingAfterBreak="0">
    <w:nsid w:val="7F2341B1"/>
    <w:multiLevelType w:val="hybridMultilevel"/>
    <w:tmpl w:val="D23E4FB8"/>
    <w:lvl w:ilvl="0" w:tplc="04150001">
      <w:start w:val="1"/>
      <w:numFmt w:val="bullet"/>
      <w:lvlText w:val=""/>
      <w:lvlJc w:val="left"/>
      <w:pPr>
        <w:ind w:left="360" w:hanging="360"/>
      </w:pPr>
      <w:rPr>
        <w:rFonts w:ascii="Symbol" w:hAnsi="Symbol" w:hint="default"/>
        <w:sz w:val="20"/>
        <w:szCs w:val="2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F8E3E0A"/>
    <w:multiLevelType w:val="hybridMultilevel"/>
    <w:tmpl w:val="848EC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46809454">
    <w:abstractNumId w:val="0"/>
  </w:num>
  <w:num w:numId="2" w16cid:durableId="1256937100">
    <w:abstractNumId w:val="3"/>
  </w:num>
  <w:num w:numId="3" w16cid:durableId="1093473889">
    <w:abstractNumId w:val="2"/>
  </w:num>
  <w:num w:numId="4" w16cid:durableId="885920522">
    <w:abstractNumId w:val="1"/>
  </w:num>
  <w:num w:numId="5" w16cid:durableId="720785365">
    <w:abstractNumId w:val="10"/>
  </w:num>
  <w:num w:numId="6" w16cid:durableId="1088576192">
    <w:abstractNumId w:val="6"/>
  </w:num>
  <w:num w:numId="7" w16cid:durableId="1723476838">
    <w:abstractNumId w:val="5"/>
  </w:num>
  <w:num w:numId="8" w16cid:durableId="41176130">
    <w:abstractNumId w:val="7"/>
  </w:num>
  <w:num w:numId="9" w16cid:durableId="634027637">
    <w:abstractNumId w:val="9"/>
  </w:num>
  <w:num w:numId="10" w16cid:durableId="159541581">
    <w:abstractNumId w:val="8"/>
  </w:num>
  <w:num w:numId="11" w16cid:durableId="91154758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9F"/>
    <w:rsid w:val="0002582D"/>
    <w:rsid w:val="00034E1F"/>
    <w:rsid w:val="00043C77"/>
    <w:rsid w:val="00047DBF"/>
    <w:rsid w:val="00070438"/>
    <w:rsid w:val="00073FCC"/>
    <w:rsid w:val="00074BF0"/>
    <w:rsid w:val="00077647"/>
    <w:rsid w:val="00090B5F"/>
    <w:rsid w:val="000B5476"/>
    <w:rsid w:val="00105750"/>
    <w:rsid w:val="0012137B"/>
    <w:rsid w:val="00121791"/>
    <w:rsid w:val="00130FA5"/>
    <w:rsid w:val="00131D66"/>
    <w:rsid w:val="00134FF4"/>
    <w:rsid w:val="00176298"/>
    <w:rsid w:val="0018481E"/>
    <w:rsid w:val="00193E84"/>
    <w:rsid w:val="001A2E30"/>
    <w:rsid w:val="001B7E44"/>
    <w:rsid w:val="001D0FC2"/>
    <w:rsid w:val="001F7AAE"/>
    <w:rsid w:val="0020364B"/>
    <w:rsid w:val="00205D15"/>
    <w:rsid w:val="0020769A"/>
    <w:rsid w:val="002120C7"/>
    <w:rsid w:val="00231524"/>
    <w:rsid w:val="00282118"/>
    <w:rsid w:val="0029723F"/>
    <w:rsid w:val="002B147F"/>
    <w:rsid w:val="002D48BE"/>
    <w:rsid w:val="002F070C"/>
    <w:rsid w:val="002F1F81"/>
    <w:rsid w:val="002F4540"/>
    <w:rsid w:val="002F797F"/>
    <w:rsid w:val="003036BE"/>
    <w:rsid w:val="00335F9F"/>
    <w:rsid w:val="00346C00"/>
    <w:rsid w:val="00354A18"/>
    <w:rsid w:val="00357125"/>
    <w:rsid w:val="00366B94"/>
    <w:rsid w:val="00392A0E"/>
    <w:rsid w:val="003D3134"/>
    <w:rsid w:val="003F4BA3"/>
    <w:rsid w:val="004105C1"/>
    <w:rsid w:val="00450BF6"/>
    <w:rsid w:val="00466C5F"/>
    <w:rsid w:val="00495764"/>
    <w:rsid w:val="004B286C"/>
    <w:rsid w:val="004B3BF3"/>
    <w:rsid w:val="004C55D5"/>
    <w:rsid w:val="004D5076"/>
    <w:rsid w:val="004E0FB4"/>
    <w:rsid w:val="004E2825"/>
    <w:rsid w:val="004E437F"/>
    <w:rsid w:val="004E6047"/>
    <w:rsid w:val="004F4650"/>
    <w:rsid w:val="004F5805"/>
    <w:rsid w:val="00512FC8"/>
    <w:rsid w:val="00526CDD"/>
    <w:rsid w:val="00531B2D"/>
    <w:rsid w:val="00560B85"/>
    <w:rsid w:val="00564337"/>
    <w:rsid w:val="00564530"/>
    <w:rsid w:val="00597496"/>
    <w:rsid w:val="005A6AAD"/>
    <w:rsid w:val="005B3AAD"/>
    <w:rsid w:val="005D1495"/>
    <w:rsid w:val="005D7828"/>
    <w:rsid w:val="005E6D2B"/>
    <w:rsid w:val="005F38E1"/>
    <w:rsid w:val="00636C98"/>
    <w:rsid w:val="00642275"/>
    <w:rsid w:val="00646315"/>
    <w:rsid w:val="006700DE"/>
    <w:rsid w:val="00673835"/>
    <w:rsid w:val="006747BD"/>
    <w:rsid w:val="00675D6D"/>
    <w:rsid w:val="0069155D"/>
    <w:rsid w:val="006921BB"/>
    <w:rsid w:val="006D1886"/>
    <w:rsid w:val="006D5643"/>
    <w:rsid w:val="006D6DE5"/>
    <w:rsid w:val="006E5990"/>
    <w:rsid w:val="006F0E6B"/>
    <w:rsid w:val="00707B50"/>
    <w:rsid w:val="00720508"/>
    <w:rsid w:val="007370CD"/>
    <w:rsid w:val="007404E9"/>
    <w:rsid w:val="0075531C"/>
    <w:rsid w:val="00777F98"/>
    <w:rsid w:val="007A77BE"/>
    <w:rsid w:val="007C5811"/>
    <w:rsid w:val="007C662A"/>
    <w:rsid w:val="007C6A07"/>
    <w:rsid w:val="007D162C"/>
    <w:rsid w:val="007D3C51"/>
    <w:rsid w:val="00805DF6"/>
    <w:rsid w:val="008106C6"/>
    <w:rsid w:val="00816417"/>
    <w:rsid w:val="00821F16"/>
    <w:rsid w:val="008368C0"/>
    <w:rsid w:val="0084396A"/>
    <w:rsid w:val="00852AB1"/>
    <w:rsid w:val="00854B7B"/>
    <w:rsid w:val="0087094C"/>
    <w:rsid w:val="008B705F"/>
    <w:rsid w:val="008C1729"/>
    <w:rsid w:val="008C75DD"/>
    <w:rsid w:val="008D0FCB"/>
    <w:rsid w:val="008D1704"/>
    <w:rsid w:val="008E6DC8"/>
    <w:rsid w:val="008F209D"/>
    <w:rsid w:val="0090447A"/>
    <w:rsid w:val="00922207"/>
    <w:rsid w:val="00940C2B"/>
    <w:rsid w:val="00944AE4"/>
    <w:rsid w:val="00980607"/>
    <w:rsid w:val="00991C41"/>
    <w:rsid w:val="009B4E6E"/>
    <w:rsid w:val="009D3809"/>
    <w:rsid w:val="009D3ACF"/>
    <w:rsid w:val="009D4C4D"/>
    <w:rsid w:val="009D6E32"/>
    <w:rsid w:val="009E06C7"/>
    <w:rsid w:val="009E35CD"/>
    <w:rsid w:val="009F04CD"/>
    <w:rsid w:val="009F7BAC"/>
    <w:rsid w:val="00A079B4"/>
    <w:rsid w:val="00A26BC5"/>
    <w:rsid w:val="00A3177E"/>
    <w:rsid w:val="00A31F97"/>
    <w:rsid w:val="00A337A5"/>
    <w:rsid w:val="00A356E9"/>
    <w:rsid w:val="00A35F54"/>
    <w:rsid w:val="00A36F46"/>
    <w:rsid w:val="00A52C29"/>
    <w:rsid w:val="00A54D87"/>
    <w:rsid w:val="00A83EEC"/>
    <w:rsid w:val="00AA56CD"/>
    <w:rsid w:val="00AB67D4"/>
    <w:rsid w:val="00AC3B50"/>
    <w:rsid w:val="00AC7546"/>
    <w:rsid w:val="00AD21B5"/>
    <w:rsid w:val="00AD569E"/>
    <w:rsid w:val="00AE2C40"/>
    <w:rsid w:val="00B44896"/>
    <w:rsid w:val="00B45E73"/>
    <w:rsid w:val="00B61F8A"/>
    <w:rsid w:val="00B860C8"/>
    <w:rsid w:val="00BA057D"/>
    <w:rsid w:val="00BB0F33"/>
    <w:rsid w:val="00BB602F"/>
    <w:rsid w:val="00C06B17"/>
    <w:rsid w:val="00C13278"/>
    <w:rsid w:val="00C207BA"/>
    <w:rsid w:val="00C2180C"/>
    <w:rsid w:val="00C30660"/>
    <w:rsid w:val="00C31185"/>
    <w:rsid w:val="00C42627"/>
    <w:rsid w:val="00C53022"/>
    <w:rsid w:val="00C561B1"/>
    <w:rsid w:val="00C7093E"/>
    <w:rsid w:val="00C736D5"/>
    <w:rsid w:val="00CA042F"/>
    <w:rsid w:val="00CA2940"/>
    <w:rsid w:val="00CA34EB"/>
    <w:rsid w:val="00CB44BC"/>
    <w:rsid w:val="00CD24CC"/>
    <w:rsid w:val="00CD30C2"/>
    <w:rsid w:val="00CF20FF"/>
    <w:rsid w:val="00CF5C50"/>
    <w:rsid w:val="00D005B3"/>
    <w:rsid w:val="00D06D36"/>
    <w:rsid w:val="00D1226A"/>
    <w:rsid w:val="00D22D74"/>
    <w:rsid w:val="00D26E25"/>
    <w:rsid w:val="00D40690"/>
    <w:rsid w:val="00D8588E"/>
    <w:rsid w:val="00DA4EBC"/>
    <w:rsid w:val="00DA5172"/>
    <w:rsid w:val="00DA52A1"/>
    <w:rsid w:val="00DA5B12"/>
    <w:rsid w:val="00DC1474"/>
    <w:rsid w:val="00DE2978"/>
    <w:rsid w:val="00E12E9F"/>
    <w:rsid w:val="00E157BA"/>
    <w:rsid w:val="00E16A1F"/>
    <w:rsid w:val="00E17E50"/>
    <w:rsid w:val="00E32876"/>
    <w:rsid w:val="00E420D4"/>
    <w:rsid w:val="00E427A0"/>
    <w:rsid w:val="00E638BA"/>
    <w:rsid w:val="00E81A8C"/>
    <w:rsid w:val="00EB0B1C"/>
    <w:rsid w:val="00EB20C5"/>
    <w:rsid w:val="00EB46F6"/>
    <w:rsid w:val="00EC301A"/>
    <w:rsid w:val="00ED07AA"/>
    <w:rsid w:val="00ED72BC"/>
    <w:rsid w:val="00EE2E73"/>
    <w:rsid w:val="00EE493C"/>
    <w:rsid w:val="00EE5C1A"/>
    <w:rsid w:val="00F069B1"/>
    <w:rsid w:val="00F10632"/>
    <w:rsid w:val="00F308AF"/>
    <w:rsid w:val="00F41805"/>
    <w:rsid w:val="00F52CA1"/>
    <w:rsid w:val="00F64394"/>
    <w:rsid w:val="00FA297E"/>
    <w:rsid w:val="00FC2342"/>
    <w:rsid w:val="00FF1AED"/>
    <w:rsid w:val="00FF5C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04A2B"/>
  <w15:chartTrackingRefBased/>
  <w15:docId w15:val="{B60FBA5E-E23C-4B23-BF9E-E3A043A3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729"/>
    <w:pPr>
      <w:spacing w:after="280" w:line="280" w:lineRule="exact"/>
      <w:jc w:val="both"/>
    </w:pPr>
    <w:rPr>
      <w:color w:val="000000" w:themeColor="background1"/>
      <w:spacing w:val="4"/>
      <w:sz w:val="20"/>
    </w:rPr>
  </w:style>
  <w:style w:type="paragraph" w:styleId="Nagwek1">
    <w:name w:val="heading 1"/>
    <w:basedOn w:val="Normalny"/>
    <w:next w:val="Normalny"/>
    <w:link w:val="Nagwek1Znak"/>
    <w:uiPriority w:val="9"/>
    <w:rsid w:val="00231524"/>
    <w:pPr>
      <w:keepNext/>
      <w:keepLines/>
      <w:spacing w:before="240" w:after="0"/>
      <w:outlineLvl w:val="0"/>
    </w:pPr>
    <w:rPr>
      <w:rFonts w:asciiTheme="majorHAnsi" w:eastAsiaTheme="majorEastAsia" w:hAnsiTheme="majorHAnsi" w:cstheme="majorBidi"/>
      <w:color w:val="auto"/>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1524"/>
    <w:rPr>
      <w:rFonts w:asciiTheme="majorHAnsi" w:eastAsiaTheme="majorEastAsia" w:hAnsiTheme="majorHAnsi" w:cstheme="majorBidi"/>
      <w:spacing w:val="4"/>
      <w:sz w:val="32"/>
      <w:szCs w:val="32"/>
    </w:rPr>
  </w:style>
  <w:style w:type="paragraph" w:styleId="Nagwek">
    <w:name w:val="header"/>
    <w:basedOn w:val="Normalny"/>
    <w:link w:val="NagwekZnak"/>
    <w:uiPriority w:val="99"/>
    <w:unhideWhenUsed/>
    <w:rsid w:val="00674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47BD"/>
    <w:rPr>
      <w:color w:val="000000" w:themeColor="background1"/>
      <w:spacing w:val="4"/>
      <w:sz w:val="20"/>
    </w:rPr>
  </w:style>
  <w:style w:type="paragraph" w:styleId="Stopka">
    <w:name w:val="footer"/>
    <w:basedOn w:val="Normalny"/>
    <w:link w:val="StopkaZnak"/>
    <w:uiPriority w:val="99"/>
    <w:unhideWhenUsed/>
    <w:rsid w:val="004F5805"/>
    <w:pPr>
      <w:tabs>
        <w:tab w:val="center" w:pos="4536"/>
        <w:tab w:val="right" w:pos="9072"/>
      </w:tabs>
      <w:spacing w:after="0" w:line="240" w:lineRule="auto"/>
    </w:pPr>
    <w:rPr>
      <w:b/>
    </w:rPr>
  </w:style>
  <w:style w:type="character" w:customStyle="1" w:styleId="StopkaZnak">
    <w:name w:val="Stopka Znak"/>
    <w:basedOn w:val="Domylnaczcionkaakapitu"/>
    <w:link w:val="Stopka"/>
    <w:uiPriority w:val="99"/>
    <w:rsid w:val="004F5805"/>
    <w:rPr>
      <w:b/>
      <w:color w:val="000000" w:themeColor="background1"/>
      <w:spacing w:val="4"/>
      <w:sz w:val="20"/>
    </w:rPr>
  </w:style>
  <w:style w:type="paragraph" w:customStyle="1" w:styleId="LukSzanownaPani">
    <w:name w:val="Luk_Szanowna Pani"/>
    <w:basedOn w:val="Normalny"/>
    <w:autoRedefine/>
    <w:qFormat/>
    <w:rsid w:val="009D3ACF"/>
    <w:pPr>
      <w:spacing w:before="520" w:after="0"/>
      <w:ind w:left="4026"/>
    </w:pPr>
    <w:rPr>
      <w:rFonts w:ascii="Verdana" w:hAnsi="Verdana" w:cs="Verdana"/>
      <w:color w:val="auto"/>
      <w:spacing w:val="0"/>
      <w:szCs w:val="20"/>
    </w:rPr>
  </w:style>
  <w:style w:type="paragraph" w:customStyle="1" w:styleId="LukImiiNazwwisko">
    <w:name w:val="Luk_Imię i Nazwwisko"/>
    <w:basedOn w:val="LucInstytut"/>
    <w:qFormat/>
    <w:rsid w:val="00D005B3"/>
    <w:rPr>
      <w:b/>
    </w:rPr>
  </w:style>
  <w:style w:type="paragraph" w:customStyle="1" w:styleId="LukNagloweklistu">
    <w:name w:val="Luk_Naglowek_listu"/>
    <w:basedOn w:val="LucInstytut"/>
    <w:autoRedefine/>
    <w:qFormat/>
    <w:rsid w:val="005D1495"/>
    <w:pPr>
      <w:spacing w:before="560" w:after="560"/>
      <w:ind w:left="0"/>
    </w:pPr>
    <w:rPr>
      <w:b/>
    </w:rPr>
  </w:style>
  <w:style w:type="paragraph" w:customStyle="1" w:styleId="LucInstytut">
    <w:name w:val="Luc_Instytut"/>
    <w:basedOn w:val="LukSzanownaPani"/>
    <w:qFormat/>
    <w:rsid w:val="00D005B3"/>
    <w:pPr>
      <w:spacing w:before="0"/>
    </w:pPr>
  </w:style>
  <w:style w:type="paragraph" w:customStyle="1" w:styleId="LukStopka-adres">
    <w:name w:val="Luk_Stopka-adres"/>
    <w:basedOn w:val="Normalny"/>
    <w:qFormat/>
    <w:rsid w:val="00D06D36"/>
    <w:pPr>
      <w:spacing w:after="0" w:line="170" w:lineRule="exact"/>
      <w:jc w:val="left"/>
    </w:pPr>
    <w:rPr>
      <w:noProof/>
      <w:color w:val="808080" w:themeColor="text2"/>
      <w:sz w:val="14"/>
      <w:szCs w:val="14"/>
    </w:rPr>
  </w:style>
  <w:style w:type="paragraph" w:styleId="Listapunktowana">
    <w:name w:val="List Bullet"/>
    <w:basedOn w:val="Normalny"/>
    <w:uiPriority w:val="99"/>
    <w:unhideWhenUsed/>
    <w:rsid w:val="00854B7B"/>
    <w:pPr>
      <w:numPr>
        <w:numId w:val="1"/>
      </w:numPr>
      <w:contextualSpacing/>
    </w:pPr>
  </w:style>
  <w:style w:type="table" w:styleId="Tabela-Siatka">
    <w:name w:val="Table Grid"/>
    <w:basedOn w:val="Standardowy"/>
    <w:uiPriority w:val="39"/>
    <w:rsid w:val="00A3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ucZwyrazami">
    <w:name w:val="Luc_Z_wyrazami"/>
    <w:basedOn w:val="Normalny"/>
    <w:autoRedefine/>
    <w:qFormat/>
    <w:rsid w:val="00821F16"/>
    <w:pPr>
      <w:spacing w:before="1360" w:after="840"/>
      <w:jc w:val="left"/>
    </w:pPr>
  </w:style>
  <w:style w:type="paragraph" w:styleId="Bezodstpw">
    <w:name w:val="No Spacing"/>
    <w:aliases w:val="Luc_Bez odstępów"/>
    <w:basedOn w:val="Normalny"/>
    <w:autoRedefine/>
    <w:uiPriority w:val="1"/>
    <w:qFormat/>
    <w:rsid w:val="00821F16"/>
    <w:pPr>
      <w:spacing w:after="0"/>
      <w:jc w:val="left"/>
    </w:pPr>
  </w:style>
  <w:style w:type="paragraph" w:styleId="Akapitzlist">
    <w:name w:val="List Paragraph"/>
    <w:basedOn w:val="Normalny"/>
    <w:uiPriority w:val="34"/>
    <w:qFormat/>
    <w:rsid w:val="008B705F"/>
    <w:pPr>
      <w:spacing w:after="200" w:line="276" w:lineRule="auto"/>
      <w:ind w:left="720"/>
      <w:contextualSpacing/>
      <w:jc w:val="left"/>
    </w:pPr>
    <w:rPr>
      <w:color w:val="auto"/>
      <w:spacing w:val="0"/>
      <w:sz w:val="22"/>
    </w:rPr>
  </w:style>
  <w:style w:type="paragraph" w:customStyle="1" w:styleId="Default">
    <w:name w:val="Default"/>
    <w:rsid w:val="008B705F"/>
    <w:pPr>
      <w:autoSpaceDE w:val="0"/>
      <w:autoSpaceDN w:val="0"/>
      <w:adjustRightInd w:val="0"/>
      <w:spacing w:after="0" w:line="240" w:lineRule="auto"/>
    </w:pPr>
    <w:rPr>
      <w:rFonts w:ascii="Verdana" w:hAnsi="Verdana" w:cs="Verdana"/>
      <w:color w:val="000000"/>
      <w:sz w:val="24"/>
      <w:szCs w:val="24"/>
    </w:rPr>
  </w:style>
  <w:style w:type="character" w:styleId="Hipercze">
    <w:name w:val="Hyperlink"/>
    <w:uiPriority w:val="99"/>
    <w:unhideWhenUsed/>
    <w:rsid w:val="008B705F"/>
    <w:rPr>
      <w:color w:val="0000FF"/>
      <w:u w:val="single"/>
    </w:rPr>
  </w:style>
  <w:style w:type="character" w:customStyle="1" w:styleId="Nierozpoznanawzmianka1">
    <w:name w:val="Nierozpoznana wzmianka1"/>
    <w:basedOn w:val="Domylnaczcionkaakapitu"/>
    <w:uiPriority w:val="99"/>
    <w:semiHidden/>
    <w:unhideWhenUsed/>
    <w:rsid w:val="00C30660"/>
    <w:rPr>
      <w:color w:val="605E5C"/>
      <w:shd w:val="clear" w:color="auto" w:fill="E1DFDD"/>
    </w:rPr>
  </w:style>
  <w:style w:type="character" w:styleId="Pogrubienie">
    <w:name w:val="Strong"/>
    <w:basedOn w:val="Domylnaczcionkaakapitu"/>
    <w:uiPriority w:val="22"/>
    <w:qFormat/>
    <w:rsid w:val="00720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9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n@imn.lukasiewic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imn.gliwic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za.B.1006\Documents\logo%20&#321;UKASIEWICZ\papier%20firmowy\&#321;-IMN%20Papier%20firmowy.dotx" TargetMode="External"/></Relationships>
</file>

<file path=word/theme/theme1.xml><?xml version="1.0" encoding="utf-8"?>
<a:theme xmlns:a="http://schemas.openxmlformats.org/drawingml/2006/main" name="Motyw pakietu Office">
  <a:themeElements>
    <a:clrScheme name="Lukasiewicz-kolory_Word">
      <a:dk1>
        <a:srgbClr val="000000"/>
      </a:dk1>
      <a:lt1>
        <a:srgbClr val="000000"/>
      </a:lt1>
      <a:dk2>
        <a:srgbClr val="808080"/>
      </a:dk2>
      <a:lt2>
        <a:srgbClr val="000000"/>
      </a:lt2>
      <a:accent1>
        <a:srgbClr val="44D62C"/>
      </a:accent1>
      <a:accent2>
        <a:srgbClr val="0085CA"/>
      </a:accent2>
      <a:accent3>
        <a:srgbClr val="EF3340"/>
      </a:accent3>
      <a:accent4>
        <a:srgbClr val="963CBD"/>
      </a:accent4>
      <a:accent5>
        <a:srgbClr val="FF0098"/>
      </a:accent5>
      <a:accent6>
        <a:srgbClr val="008578"/>
      </a:accent6>
      <a:hlink>
        <a:srgbClr val="0000FF"/>
      </a:hlink>
      <a:folHlink>
        <a:srgbClr val="800080"/>
      </a:folHlink>
    </a:clrScheme>
    <a:fontScheme name="Lukasiewicz-fonty-Word">
      <a:majorFont>
        <a:latin typeface="Verdana"/>
        <a:ea typeface=""/>
        <a:cs typeface=""/>
      </a:majorFont>
      <a:minorFont>
        <a:latin typeface="Verdana"/>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AD058-089A-4A71-9F55-013DD2DF4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Ł-IMN Papier firmowy.dotx</Template>
  <TotalTime>21</TotalTime>
  <Pages>6</Pages>
  <Words>1480</Words>
  <Characters>8885</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Róża Borysławska</dc:creator>
  <cp:keywords/>
  <dc:description/>
  <cp:lastModifiedBy>Ewa Opiela | Łukasiewicz – IMN</cp:lastModifiedBy>
  <cp:revision>18</cp:revision>
  <cp:lastPrinted>2025-08-21T06:51:00Z</cp:lastPrinted>
  <dcterms:created xsi:type="dcterms:W3CDTF">2025-09-23T14:02:00Z</dcterms:created>
  <dcterms:modified xsi:type="dcterms:W3CDTF">2026-02-27T10:30:00Z</dcterms:modified>
</cp:coreProperties>
</file>